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6C" w:rsidRPr="00ED236C" w:rsidRDefault="00ED236C" w:rsidP="00ED236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ED236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Автономная некоммерческая профессиональная образовательная организация</w:t>
      </w:r>
    </w:p>
    <w:p w:rsidR="00ED236C" w:rsidRPr="00ED236C" w:rsidRDefault="00ED236C" w:rsidP="00ED236C">
      <w:pPr>
        <w:widowControl/>
        <w:spacing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</w:pPr>
      <w:r w:rsidRPr="00ED236C"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  <w:t>«УРАЛЬСКИЙ ПРОМЫШЛЕННО-ЭКОНОМИЧЕСКИЙ ТЕХНИКУМ»</w:t>
      </w: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ED2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МАТЕМАТИКА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941CA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технический</w:t>
      </w:r>
      <w:r w:rsidRPr="00ED23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профиль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3" behindDoc="1" locked="0" layoutInCell="0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4396" id="Rectangle 2" o:spid="_x0000_s1026" style="position:absolute;margin-left:-60.4pt;margin-top:-68.7pt;width:627pt;height:862.5pt;z-index:-12582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N0rgIAAKg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B2FdN0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ED236C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20</w:t>
      </w:r>
      <w:r w:rsidR="009B7EE3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ED236C" w:rsidRPr="00ED236C" w:rsidTr="00ED236C">
        <w:trPr>
          <w:cantSplit/>
          <w:trHeight w:val="4667"/>
        </w:trPr>
        <w:tc>
          <w:tcPr>
            <w:tcW w:w="5637" w:type="dxa"/>
          </w:tcPr>
          <w:p w:rsidR="00ED236C" w:rsidRPr="00ED236C" w:rsidRDefault="00ED236C" w:rsidP="00ED236C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ED236C">
              <w:rPr>
                <w:rFonts w:ascii="Tahoma" w:eastAsia="Times New Roman" w:hAnsi="Tahoma" w:cs="Times New Roman"/>
                <w:color w:val="auto"/>
                <w:sz w:val="20"/>
                <w:szCs w:val="20"/>
                <w:lang w:bidi="ar-SA"/>
              </w:rPr>
              <w:lastRenderedPageBreak/>
              <w:br w:type="page"/>
            </w:r>
          </w:p>
          <w:p w:rsidR="00D059E3" w:rsidRPr="00B062B8" w:rsidRDefault="00D059E3" w:rsidP="00D059E3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D059E3" w:rsidRPr="00B062B8" w:rsidRDefault="00D059E3" w:rsidP="00D059E3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36C" w:rsidRPr="00ED236C" w:rsidRDefault="00D059E3" w:rsidP="00D059E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2021г.</w:t>
            </w:r>
          </w:p>
        </w:tc>
        <w:tc>
          <w:tcPr>
            <w:tcW w:w="3969" w:type="dxa"/>
          </w:tcPr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D059E3" w:rsidRPr="00B062B8" w:rsidRDefault="00D059E3" w:rsidP="00D059E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D059E3" w:rsidRPr="00B062B8" w:rsidRDefault="00D059E3" w:rsidP="00D059E3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ED236C" w:rsidRPr="00ED236C" w:rsidRDefault="00D059E3" w:rsidP="00D059E3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</w:t>
            </w:r>
            <w:bookmarkStart w:id="0" w:name="_GoBack"/>
            <w:bookmarkEnd w:id="0"/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D236C" w:rsidRPr="00ED236C" w:rsidRDefault="00ED236C" w:rsidP="00ED236C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F77" w:rsidRDefault="00ED236C" w:rsidP="00ED236C">
      <w:pPr>
        <w:pStyle w:val="13"/>
        <w:shd w:val="clear" w:color="auto" w:fill="auto"/>
        <w:spacing w:before="0" w:after="0" w:line="230" w:lineRule="exact"/>
        <w:ind w:right="440"/>
        <w:jc w:val="left"/>
        <w:rPr>
          <w:rStyle w:val="a7"/>
          <w:i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Разработчик:</w:t>
      </w:r>
      <w:r w:rsidRPr="00ED23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Охват В.Л.,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дисциплины </w:t>
      </w:r>
      <w:r w:rsidRPr="00ED236C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D236C">
        <w:rPr>
          <w:rStyle w:val="a7"/>
          <w:i/>
        </w:rPr>
        <w:t>Математика</w:t>
      </w:r>
      <w:r w:rsidR="00656F77">
        <w:rPr>
          <w:rStyle w:val="a7"/>
          <w:i/>
        </w:rPr>
        <w:t>»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ED236C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дисциплины </w:t>
      </w:r>
      <w:r w:rsidRPr="00ED236C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D236C">
        <w:rPr>
          <w:rStyle w:val="a7"/>
          <w:i/>
        </w:rPr>
        <w:t>Математика</w:t>
      </w:r>
      <w:r w:rsidR="00656F77">
        <w:rPr>
          <w:rStyle w:val="a7"/>
          <w:i/>
        </w:rPr>
        <w:t>»</w:t>
      </w:r>
      <w:r w:rsidR="006B6EC9">
        <w:rPr>
          <w:rStyle w:val="a7"/>
          <w:i/>
        </w:rPr>
        <w:t xml:space="preserve"> 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Методист АН ПОО «УПЭТ»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941CA5" w:rsidP="00ED236C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Рецензент: Вятчинова</w:t>
      </w:r>
      <w:r w:rsidR="00ED236C" w:rsidRPr="00ED236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Н.Д.,</w:t>
      </w:r>
      <w:r w:rsidR="00ED236C" w:rsidRPr="00ED23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учитель МАОУ «СОШ» № 2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</w:t>
      </w:r>
      <w:r w:rsidRPr="00ED236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Ершов А.Ю.,</w:t>
      </w:r>
      <w:r w:rsidRPr="00ED23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преподаватель 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D74AAD" w:rsidRDefault="00040C9B">
      <w:pPr>
        <w:pStyle w:val="90"/>
        <w:shd w:val="clear" w:color="auto" w:fill="auto"/>
        <w:spacing w:before="0"/>
        <w:jc w:val="both"/>
      </w:pPr>
      <w:r>
        <w:br w:type="page"/>
      </w:r>
    </w:p>
    <w:p w:rsidR="00D74AAD" w:rsidRDefault="00040C9B">
      <w:pPr>
        <w:pStyle w:val="10"/>
        <w:keepNext/>
        <w:keepLines/>
        <w:shd w:val="clear" w:color="auto" w:fill="auto"/>
        <w:spacing w:after="1884" w:line="360" w:lineRule="exact"/>
      </w:pPr>
      <w:bookmarkStart w:id="1" w:name="bookmark0"/>
      <w:r>
        <w:rPr>
          <w:rStyle w:val="11"/>
        </w:rPr>
        <w:lastRenderedPageBreak/>
        <w:t>Содержание</w:t>
      </w:r>
      <w:bookmarkEnd w:id="1"/>
    </w:p>
    <w:p w:rsidR="00D74AAD" w:rsidRDefault="00D74AAD">
      <w:pPr>
        <w:pStyle w:val="13"/>
        <w:shd w:val="clear" w:color="auto" w:fill="auto"/>
        <w:tabs>
          <w:tab w:val="right" w:leader="dot" w:pos="8915"/>
        </w:tabs>
        <w:spacing w:before="0" w:after="0" w:line="210" w:lineRule="exact"/>
      </w:pPr>
      <w:r>
        <w:fldChar w:fldCharType="begin"/>
      </w:r>
      <w:r w:rsidR="00040C9B">
        <w:instrText xml:space="preserve"> TOC \o "1-5" \h \z </w:instrText>
      </w:r>
      <w:r>
        <w:fldChar w:fldCharType="separate"/>
      </w:r>
      <w:hyperlink w:anchor="bookmark1" w:tooltip="Current Document">
        <w:r w:rsidR="00040C9B">
          <w:rPr>
            <w:rStyle w:val="a7"/>
          </w:rPr>
          <w:t>Пояснительная записка</w:t>
        </w:r>
        <w:r w:rsidR="00040C9B">
          <w:rPr>
            <w:rStyle w:val="a7"/>
          </w:rPr>
          <w:tab/>
          <w:t>4</w:t>
        </w:r>
      </w:hyperlink>
    </w:p>
    <w:p w:rsidR="00D74AAD" w:rsidRDefault="00040C9B" w:rsidP="00656F77">
      <w:pPr>
        <w:pStyle w:val="13"/>
        <w:shd w:val="clear" w:color="auto" w:fill="auto"/>
        <w:spacing w:before="0" w:after="0" w:line="210" w:lineRule="exact"/>
        <w:ind w:left="320"/>
      </w:pPr>
      <w:r>
        <w:rPr>
          <w:rStyle w:val="a7"/>
        </w:rPr>
        <w:t>Общая характеристика</w:t>
      </w:r>
      <w:r w:rsidR="00656F77">
        <w:rPr>
          <w:rStyle w:val="a7"/>
        </w:rPr>
        <w:t xml:space="preserve"> учебной дисциплины «Математика</w:t>
      </w:r>
      <w:r>
        <w:rPr>
          <w:rStyle w:val="a7"/>
        </w:rPr>
        <w:t>»</w:t>
      </w:r>
      <w:r>
        <w:rPr>
          <w:rStyle w:val="a7"/>
        </w:rPr>
        <w:tab/>
      </w:r>
      <w:r w:rsidR="00656F77">
        <w:rPr>
          <w:rStyle w:val="a7"/>
        </w:rPr>
        <w:t>…………………….</w:t>
      </w:r>
      <w:r>
        <w:rPr>
          <w:rStyle w:val="a7"/>
        </w:rPr>
        <w:t>5</w:t>
      </w:r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3" w:tooltip="Current Document">
        <w:r w:rsidR="00040C9B">
          <w:rPr>
            <w:rStyle w:val="a7"/>
          </w:rPr>
          <w:t>Место учебной дисциплины в учебном плане</w:t>
        </w:r>
        <w:r w:rsidR="00040C9B">
          <w:rPr>
            <w:rStyle w:val="a7"/>
          </w:rPr>
          <w:tab/>
          <w:t>6</w:t>
        </w:r>
      </w:hyperlink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4" w:tooltip="Current Document">
        <w:r w:rsidR="00040C9B">
          <w:rPr>
            <w:rStyle w:val="a7"/>
          </w:rPr>
          <w:t>Результаты освоения учебной дисциплины</w:t>
        </w:r>
        <w:r w:rsidR="00040C9B">
          <w:rPr>
            <w:rStyle w:val="a7"/>
          </w:rPr>
          <w:tab/>
          <w:t>7</w:t>
        </w:r>
      </w:hyperlink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5" w:tooltip="Current Document">
        <w:r w:rsidR="00040C9B">
          <w:rPr>
            <w:rStyle w:val="a7"/>
          </w:rPr>
          <w:t>Содержание учебной дисциплины</w:t>
        </w:r>
        <w:r w:rsidR="00040C9B">
          <w:rPr>
            <w:rStyle w:val="a7"/>
          </w:rPr>
          <w:tab/>
          <w:t>8</w:t>
        </w:r>
      </w:hyperlink>
    </w:p>
    <w:p w:rsidR="00D74AAD" w:rsidRDefault="00040C9B">
      <w:pPr>
        <w:pStyle w:val="13"/>
        <w:shd w:val="clear" w:color="auto" w:fill="auto"/>
        <w:tabs>
          <w:tab w:val="right" w:leader="dot" w:pos="8595"/>
        </w:tabs>
        <w:spacing w:before="0" w:after="0" w:line="288" w:lineRule="exact"/>
      </w:pPr>
      <w:r>
        <w:rPr>
          <w:rStyle w:val="a7"/>
        </w:rPr>
        <w:t>Алгебра</w:t>
      </w:r>
      <w:r>
        <w:rPr>
          <w:rStyle w:val="a7"/>
        </w:rPr>
        <w:tab/>
        <w:t>8</w:t>
      </w:r>
    </w:p>
    <w:p w:rsidR="00D74AAD" w:rsidRDefault="00040C9B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r>
        <w:rPr>
          <w:rStyle w:val="a7"/>
        </w:rPr>
        <w:t>Основы тригонометрии</w:t>
      </w:r>
      <w:r>
        <w:rPr>
          <w:rStyle w:val="a7"/>
        </w:rPr>
        <w:tab/>
        <w:t>9</w:t>
      </w:r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0" w:tooltip="Current Document">
        <w:r w:rsidR="00040C9B">
          <w:rPr>
            <w:rStyle w:val="a7"/>
          </w:rPr>
          <w:t>Функции, их свойства и графики</w:t>
        </w:r>
        <w:r w:rsidR="00040C9B">
          <w:rPr>
            <w:rStyle w:val="a7"/>
          </w:rPr>
          <w:tab/>
          <w:t>9</w:t>
        </w:r>
      </w:hyperlink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3" w:tooltip="Current Document">
        <w:r w:rsidR="00040C9B">
          <w:rPr>
            <w:rStyle w:val="a7"/>
          </w:rPr>
          <w:t>Начала математического анализа</w:t>
        </w:r>
        <w:r w:rsidR="00040C9B">
          <w:rPr>
            <w:rStyle w:val="a7"/>
          </w:rPr>
          <w:tab/>
          <w:t>10</w:t>
        </w:r>
      </w:hyperlink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4" w:tooltip="Current Document">
        <w:r w:rsidR="00040C9B">
          <w:rPr>
            <w:rStyle w:val="a7"/>
          </w:rPr>
          <w:t>Уравнения и неравенства</w:t>
        </w:r>
        <w:r w:rsidR="00040C9B">
          <w:rPr>
            <w:rStyle w:val="a7"/>
          </w:rPr>
          <w:tab/>
          <w:t>10</w:t>
        </w:r>
      </w:hyperlink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5" w:tooltip="Current Document">
        <w:r w:rsidR="00040C9B">
          <w:rPr>
            <w:rStyle w:val="a7"/>
          </w:rPr>
          <w:t>Комбинаторика, статистика и теория вероятностей</w:t>
        </w:r>
        <w:r w:rsidR="00040C9B">
          <w:rPr>
            <w:rStyle w:val="a7"/>
          </w:rPr>
          <w:tab/>
          <w:t>11</w:t>
        </w:r>
      </w:hyperlink>
    </w:p>
    <w:p w:rsidR="00D74AAD" w:rsidRDefault="00040C9B">
      <w:pPr>
        <w:pStyle w:val="13"/>
        <w:shd w:val="clear" w:color="auto" w:fill="auto"/>
        <w:tabs>
          <w:tab w:val="right" w:leader="dot" w:pos="8595"/>
        </w:tabs>
        <w:spacing w:before="0" w:after="0" w:line="288" w:lineRule="exact"/>
      </w:pPr>
      <w:r>
        <w:rPr>
          <w:rStyle w:val="a7"/>
        </w:rPr>
        <w:t>Геометрия</w:t>
      </w:r>
      <w:r>
        <w:rPr>
          <w:rStyle w:val="a7"/>
        </w:rPr>
        <w:tab/>
      </w:r>
      <w:r w:rsidR="00155465">
        <w:rPr>
          <w:rStyle w:val="a7"/>
        </w:rPr>
        <w:t xml:space="preserve"> </w:t>
      </w:r>
      <w:r>
        <w:rPr>
          <w:rStyle w:val="a7"/>
        </w:rPr>
        <w:t>1</w:t>
      </w:r>
      <w:r w:rsidR="00ED236C">
        <w:rPr>
          <w:rStyle w:val="a7"/>
        </w:rPr>
        <w:t>3</w:t>
      </w:r>
    </w:p>
    <w:p w:rsidR="00D74AAD" w:rsidRDefault="00450EC5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</w:pPr>
      <w:hyperlink w:anchor="bookmark22" w:tooltip="Current Document">
        <w:r w:rsidR="00040C9B">
          <w:rPr>
            <w:rStyle w:val="a7"/>
          </w:rPr>
          <w:t>Тематическое планирование</w:t>
        </w:r>
        <w:r w:rsidR="00040C9B">
          <w:rPr>
            <w:rStyle w:val="a7"/>
          </w:rPr>
          <w:tab/>
          <w:t>1</w:t>
        </w:r>
        <w:r w:rsidR="00ED236C">
          <w:rPr>
            <w:rStyle w:val="a7"/>
          </w:rPr>
          <w:t>4</w:t>
        </w:r>
      </w:hyperlink>
    </w:p>
    <w:p w:rsidR="00D74AAD" w:rsidRDefault="00450EC5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24" w:tooltip="Current Document">
        <w:r w:rsidR="00040C9B">
          <w:rPr>
            <w:rStyle w:val="a7"/>
          </w:rPr>
          <w:t>Примерный тематический план</w:t>
        </w:r>
        <w:r w:rsidR="00040C9B">
          <w:rPr>
            <w:rStyle w:val="a7"/>
          </w:rPr>
          <w:tab/>
          <w:t>14</w:t>
        </w:r>
      </w:hyperlink>
    </w:p>
    <w:p w:rsidR="00D74AAD" w:rsidRDefault="00450EC5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rPr>
          <w:rStyle w:val="a7"/>
        </w:rPr>
      </w:pPr>
      <w:hyperlink w:anchor="bookmark27" w:tooltip="Current Document">
        <w:r w:rsidR="00040C9B">
          <w:rPr>
            <w:rStyle w:val="a7"/>
          </w:rPr>
          <w:t>Характеристика основных видов учебной деятельности студентов</w:t>
        </w:r>
        <w:r w:rsidR="00040C9B">
          <w:rPr>
            <w:rStyle w:val="a7"/>
          </w:rPr>
          <w:tab/>
          <w:t>17</w:t>
        </w:r>
      </w:hyperlink>
    </w:p>
    <w:p w:rsidR="00ED236C" w:rsidRDefault="00ED236C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</w:pPr>
      <w:r>
        <w:rPr>
          <w:rStyle w:val="a7"/>
        </w:rPr>
        <w:t>Контроль и оценка результатов освоения учебной дисциплины……………………………19</w:t>
      </w:r>
    </w:p>
    <w:p w:rsidR="00D74AAD" w:rsidRDefault="00040C9B">
      <w:pPr>
        <w:pStyle w:val="13"/>
        <w:shd w:val="clear" w:color="auto" w:fill="auto"/>
        <w:spacing w:before="0" w:after="0" w:line="230" w:lineRule="exact"/>
        <w:ind w:right="440"/>
        <w:jc w:val="left"/>
      </w:pPr>
      <w:r>
        <w:rPr>
          <w:rStyle w:val="a7"/>
        </w:rPr>
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</w:r>
    </w:p>
    <w:p w:rsidR="00D74AAD" w:rsidRDefault="00040C9B">
      <w:pPr>
        <w:pStyle w:val="13"/>
        <w:shd w:val="clear" w:color="auto" w:fill="auto"/>
        <w:tabs>
          <w:tab w:val="right" w:leader="dot" w:pos="8915"/>
        </w:tabs>
        <w:spacing w:before="0" w:after="0" w:line="230" w:lineRule="exact"/>
      </w:pPr>
      <w:r>
        <w:rPr>
          <w:rStyle w:val="a7"/>
        </w:rPr>
        <w:t>геометрия»</w:t>
      </w:r>
      <w:r>
        <w:rPr>
          <w:rStyle w:val="a7"/>
        </w:rPr>
        <w:tab/>
        <w:t>23</w:t>
      </w:r>
    </w:p>
    <w:p w:rsidR="00D74AAD" w:rsidRDefault="00450EC5">
      <w:pPr>
        <w:pStyle w:val="13"/>
        <w:shd w:val="clear" w:color="auto" w:fill="auto"/>
        <w:tabs>
          <w:tab w:val="right" w:leader="dot" w:pos="8915"/>
        </w:tabs>
        <w:spacing w:before="0" w:after="0" w:line="210" w:lineRule="exact"/>
        <w:sectPr w:rsidR="00D74AAD" w:rsidSect="00652AA7">
          <w:footerReference w:type="default" r:id="rId7"/>
          <w:type w:val="continuous"/>
          <w:pgSz w:w="11900" w:h="16840"/>
          <w:pgMar w:top="1109" w:right="1278" w:bottom="1378" w:left="1665" w:header="0" w:footer="3" w:gutter="0"/>
          <w:cols w:space="720"/>
          <w:noEndnote/>
          <w:titlePg/>
          <w:docGrid w:linePitch="360"/>
        </w:sectPr>
      </w:pPr>
      <w:hyperlink w:anchor="bookmark28" w:tooltip="Current Document">
        <w:r w:rsidR="00040C9B">
          <w:rPr>
            <w:rStyle w:val="a7"/>
          </w:rPr>
          <w:t>Рекомендуемая литература</w:t>
        </w:r>
        <w:r w:rsidR="00040C9B">
          <w:rPr>
            <w:rStyle w:val="a7"/>
          </w:rPr>
          <w:tab/>
          <w:t>24</w:t>
        </w:r>
      </w:hyperlink>
      <w:r w:rsidR="00D74AAD">
        <w:fldChar w:fldCharType="end"/>
      </w:r>
    </w:p>
    <w:p w:rsidR="00D74AAD" w:rsidRDefault="00040C9B">
      <w:pPr>
        <w:pStyle w:val="10"/>
        <w:keepNext/>
        <w:keepLines/>
        <w:shd w:val="clear" w:color="auto" w:fill="auto"/>
        <w:spacing w:after="1873" w:line="360" w:lineRule="exact"/>
      </w:pPr>
      <w:bookmarkStart w:id="2" w:name="bookmark1"/>
      <w:r>
        <w:rPr>
          <w:rStyle w:val="11"/>
        </w:rPr>
        <w:lastRenderedPageBreak/>
        <w:t>ПОЯСНИТЕЛЬНАЯ ЗАПИСКА</w:t>
      </w:r>
      <w:bookmarkEnd w:id="2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дисциплина «Математика</w:t>
      </w:r>
      <w:r w:rsidR="00656F77">
        <w:rPr>
          <w:rStyle w:val="21"/>
        </w:rPr>
        <w:t>»</w:t>
      </w:r>
      <w:r>
        <w:rPr>
          <w:rStyle w:val="21"/>
        </w:rPr>
        <w:t xml:space="preserve">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>
        <w:rPr>
          <w:rStyle w:val="21"/>
        </w:rPr>
        <w:softHyphen/>
        <w:t>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>
        <w:rPr>
          <w:rStyle w:val="21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«Математика» направлено на достижение следующих целей: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обеспечение сформированности логического, алгоритмического и математиче</w:t>
      </w:r>
      <w:r>
        <w:rPr>
          <w:rStyle w:val="21"/>
        </w:rPr>
        <w:softHyphen/>
        <w:t>ского мышления;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обеспечение сформированности умений применять полученные знания при ре</w:t>
      </w:r>
      <w:r>
        <w:rPr>
          <w:rStyle w:val="21"/>
        </w:rPr>
        <w:softHyphen/>
        <w:t>шении различных задач;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left="600" w:hanging="280"/>
        <w:jc w:val="both"/>
      </w:pPr>
      <w:r>
        <w:rPr>
          <w:rStyle w:val="21"/>
        </w:rPr>
        <w:t>обеспечение сформированности представлений о математике как части обще</w:t>
      </w:r>
      <w:r>
        <w:rPr>
          <w:rStyle w:val="21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>
        <w:rPr>
          <w:rStyle w:val="21"/>
        </w:rPr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  <w:sectPr w:rsidR="00D74AAD">
          <w:pgSz w:w="11900" w:h="16840"/>
          <w:pgMar w:top="1143" w:right="1275" w:bottom="1143" w:left="1673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</w:t>
      </w:r>
      <w:r>
        <w:rPr>
          <w:rStyle w:val="21"/>
        </w:rPr>
        <w:softHyphen/>
        <w:t>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</w:t>
      </w:r>
      <w:r>
        <w:rPr>
          <w:rStyle w:val="21"/>
        </w:rPr>
        <w:softHyphen/>
        <w:t>разования (ППКРС, ППССЗ).</w:t>
      </w:r>
    </w:p>
    <w:p w:rsidR="00D74AAD" w:rsidRDefault="00040C9B">
      <w:pPr>
        <w:pStyle w:val="34"/>
        <w:keepNext/>
        <w:keepLines/>
        <w:shd w:val="clear" w:color="auto" w:fill="auto"/>
        <w:spacing w:after="145"/>
        <w:ind w:left="20"/>
      </w:pPr>
      <w:bookmarkStart w:id="3" w:name="bookmark2"/>
      <w:r>
        <w:rPr>
          <w:rStyle w:val="35"/>
        </w:rPr>
        <w:lastRenderedPageBreak/>
        <w:t>ОБЩАЯ ХАРАКТЕРИСТИКА УЧЕБНОЙ ДИСЦИПЛИНЫ «МАТЕМАТИКА»</w:t>
      </w:r>
      <w:bookmarkEnd w:id="3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</w:t>
      </w:r>
      <w:r>
        <w:rPr>
          <w:rStyle w:val="21"/>
        </w:rPr>
        <w:softHyphen/>
        <w:t>чающихся.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</w:t>
      </w:r>
      <w:r>
        <w:rPr>
          <w:rStyle w:val="21"/>
        </w:rPr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естественно-научного про</w:t>
      </w:r>
      <w:r>
        <w:rPr>
          <w:rStyle w:val="21"/>
        </w:rPr>
        <w:softHyphen/>
        <w:t>филя профессионального образования, специальностей СПО гуманитарного профи</w:t>
      </w:r>
      <w:r>
        <w:rPr>
          <w:rStyle w:val="21"/>
        </w:rPr>
        <w:softHyphen/>
        <w:t>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</w:t>
      </w:r>
      <w:r>
        <w:rPr>
          <w:rStyle w:val="21"/>
        </w:rPr>
        <w:softHyphen/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Общие цели изучения математики традиционно реализуются в четырех направ</w:t>
      </w:r>
      <w:r>
        <w:rPr>
          <w:rStyle w:val="21"/>
        </w:rPr>
        <w:softHyphen/>
        <w:t>лениях: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30" w:lineRule="exact"/>
        <w:ind w:firstLine="320"/>
        <w:jc w:val="both"/>
      </w:pPr>
      <w:r>
        <w:rPr>
          <w:rStyle w:val="21"/>
        </w:rPr>
        <w:t>общее представление об идеях и методах математики;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30" w:lineRule="exact"/>
        <w:ind w:firstLine="320"/>
        <w:jc w:val="both"/>
      </w:pPr>
      <w:r>
        <w:rPr>
          <w:rStyle w:val="21"/>
        </w:rPr>
        <w:t>интеллектуальное развитие;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30" w:lineRule="exact"/>
        <w:ind w:firstLine="320"/>
        <w:jc w:val="both"/>
      </w:pPr>
      <w:r>
        <w:rPr>
          <w:rStyle w:val="21"/>
        </w:rPr>
        <w:t>овладение необходимыми конкретными знаниями и умениями;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30" w:lineRule="exact"/>
        <w:ind w:firstLine="320"/>
        <w:jc w:val="both"/>
      </w:pPr>
      <w:r>
        <w:rPr>
          <w:rStyle w:val="21"/>
        </w:rPr>
        <w:t>воспитательное воздействие.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Профилизация целей математического образования отражается на выборе при</w:t>
      </w:r>
      <w:r>
        <w:rPr>
          <w:rStyle w:val="21"/>
        </w:rPr>
        <w:softHyphen/>
        <w:t>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</w:t>
      </w:r>
      <w:r>
        <w:rPr>
          <w:rStyle w:val="21"/>
        </w:rPr>
        <w:softHyphen/>
        <w:t>рение прикладного характера изучения математики, преимущественной ориента</w:t>
      </w:r>
      <w:r>
        <w:rPr>
          <w:rStyle w:val="21"/>
        </w:rPr>
        <w:softHyphen/>
        <w:t>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</w:t>
      </w:r>
      <w:r>
        <w:rPr>
          <w:rStyle w:val="21"/>
        </w:rPr>
        <w:softHyphen/>
        <w:t>цией на визуально-образный и логический стили учебной работы.</w:t>
      </w:r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</w:t>
      </w:r>
      <w:r>
        <w:rPr>
          <w:rStyle w:val="21"/>
        </w:rPr>
        <w:softHyphen/>
        <w:t>ности СПО, обеспечивается: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firstLine="320"/>
        <w:jc w:val="both"/>
      </w:pPr>
      <w:r>
        <w:rPr>
          <w:rStyle w:val="21"/>
        </w:rPr>
        <w:t>выбором различных подходов к введению основных понятий;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left="600" w:hanging="280"/>
      </w:pPr>
      <w:r>
        <w:rPr>
          <w:rStyle w:val="21"/>
        </w:rPr>
        <w:t>формированием системы учебных заданий, обеспечивающих эффективное осу</w:t>
      </w:r>
      <w:r>
        <w:rPr>
          <w:rStyle w:val="21"/>
        </w:rPr>
        <w:softHyphen/>
        <w:t>ществление выбранных целевых установок;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left="600" w:hanging="280"/>
        <w:jc w:val="both"/>
      </w:pPr>
      <w:r>
        <w:rPr>
          <w:rStyle w:val="21"/>
        </w:rPr>
        <w:t>обогащением спектра стилей учебной деятельности за счет согласования с ве</w:t>
      </w:r>
      <w:r>
        <w:rPr>
          <w:rStyle w:val="21"/>
        </w:rPr>
        <w:softHyphen/>
        <w:t>дущими деятельностными характеристиками выбранной профессии / специ</w:t>
      </w:r>
      <w:r>
        <w:rPr>
          <w:rStyle w:val="21"/>
        </w:rPr>
        <w:softHyphen/>
        <w:t>альности.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Профильная составляющая отражается в требованиях к подготовке обучающихся в части: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left="600" w:hanging="280"/>
      </w:pPr>
      <w:r>
        <w:rPr>
          <w:rStyle w:val="21"/>
        </w:rPr>
        <w:t>общей системы знаний: содержательные примеры использования математиче</w:t>
      </w:r>
      <w:r>
        <w:rPr>
          <w:rStyle w:val="21"/>
        </w:rPr>
        <w:softHyphen/>
        <w:t>ских идей и методов в профессиональной деятельности;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firstLine="320"/>
        <w:jc w:val="both"/>
      </w:pPr>
      <w:r>
        <w:rPr>
          <w:rStyle w:val="21"/>
        </w:rPr>
        <w:t>умений: различие в уровне требований к сложности применяемых алгоритмов;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60" w:line="230" w:lineRule="exact"/>
        <w:ind w:left="600" w:hanging="280"/>
        <w:jc w:val="both"/>
      </w:pPr>
      <w:r>
        <w:rPr>
          <w:rStyle w:val="21"/>
        </w:rPr>
        <w:t>практического использования приобретенных знаний и умений: индивидуаль</w:t>
      </w:r>
      <w:r>
        <w:rPr>
          <w:rStyle w:val="21"/>
        </w:rPr>
        <w:softHyphen/>
        <w:t>ного учебного опыта в построении математических моделей, выполнении ис</w:t>
      </w:r>
      <w:r>
        <w:rPr>
          <w:rStyle w:val="21"/>
        </w:rPr>
        <w:softHyphen/>
        <w:t>следовательских проектов.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</w:t>
      </w:r>
      <w:r>
        <w:rPr>
          <w:rStyle w:val="21"/>
        </w:rPr>
        <w:softHyphen/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разработано в соответствии с основными содер</w:t>
      </w:r>
      <w:r>
        <w:rPr>
          <w:rStyle w:val="21"/>
        </w:rPr>
        <w:softHyphen/>
        <w:t>жательными линиями обучения математике: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алгебраическая линия, включающая систематизацию сведений о числах; из</w:t>
      </w:r>
      <w:r>
        <w:rPr>
          <w:rStyle w:val="21"/>
        </w:rPr>
        <w:softHyphen/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</w:t>
      </w:r>
      <w:r>
        <w:rPr>
          <w:rStyle w:val="21"/>
        </w:rPr>
        <w:lastRenderedPageBreak/>
        <w:t>изучение новых видов числовых выражений и формул; совер</w:t>
      </w:r>
      <w:r>
        <w:rPr>
          <w:rStyle w:val="21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>
        <w:rPr>
          <w:rStyle w:val="21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линия уравнений и неравенств, основанная на построении и исследовании матема</w:t>
      </w:r>
      <w:r>
        <w:rPr>
          <w:rStyle w:val="21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>
        <w:rPr>
          <w:rStyle w:val="21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геометрическая линия, включающая наглядные представления о пространствен</w:t>
      </w:r>
      <w:r>
        <w:rPr>
          <w:rStyle w:val="21"/>
        </w:rPr>
        <w:softHyphen/>
        <w:t>ных фигурах и изучение их свойств, формирование и развитие пространственно</w:t>
      </w:r>
      <w:r>
        <w:rPr>
          <w:rStyle w:val="21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60" w:line="230" w:lineRule="exact"/>
        <w:ind w:left="600" w:hanging="280"/>
        <w:jc w:val="both"/>
      </w:pPr>
      <w:r>
        <w:rPr>
          <w:rStyle w:val="21"/>
        </w:rPr>
        <w:t>стохастическая линия, основанная на развитии комбинаторных умений, представ</w:t>
      </w:r>
      <w:r>
        <w:rPr>
          <w:rStyle w:val="21"/>
        </w:rPr>
        <w:softHyphen/>
        <w:t>лений о вероятностно-статистических закономерностях окружающего мира.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Разделы (темы), включенные в содержание учебной дисциплины, являются общи</w:t>
      </w:r>
      <w:r>
        <w:rPr>
          <w:rStyle w:val="21"/>
        </w:rPr>
        <w:softHyphen/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примерных тематических планах программы учебный материал представлен в форме чередующегося развертывания основных содержательных линий (алге</w:t>
      </w:r>
      <w:r>
        <w:rPr>
          <w:rStyle w:val="21"/>
        </w:rPr>
        <w:softHyphen/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>
        <w:rPr>
          <w:rStyle w:val="21"/>
        </w:rPr>
        <w:softHyphen/>
        <w:t>мой профессии СПО или специальности СПО, глубину изучения материала, уровень подготовки студентов по предмету.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</w:t>
      </w:r>
      <w:r>
        <w:rPr>
          <w:rStyle w:val="21"/>
        </w:rPr>
        <w:softHyphen/>
        <w:t>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D74AAD" w:rsidRDefault="00040C9B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В разделе программы «Содержание учебной дисциплины» курсивом выделен ма</w:t>
      </w:r>
      <w:r>
        <w:rPr>
          <w:rStyle w:val="21"/>
        </w:rPr>
        <w:softHyphen/>
        <w:t>териал, который при изучении математики как базовой, так и профильной учебной дисциплины, контролю не подлежит.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4" w:name="bookmark3"/>
      <w:r>
        <w:rPr>
          <w:rStyle w:val="35"/>
        </w:rPr>
        <w:t>МЕСТО УЧЕБНОЙ ДИСЦИПЛИНЫ В УЧЕБНОМ ПЛАНЕ</w:t>
      </w:r>
      <w:bookmarkEnd w:id="4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«Математика» является учебным предметом обязательной предметной области «Мате</w:t>
      </w:r>
      <w:r>
        <w:rPr>
          <w:rStyle w:val="21"/>
        </w:rPr>
        <w:softHyphen/>
        <w:t>матика и информатика» ФГОС среднего общего образования.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</w:t>
      </w:r>
      <w:r>
        <w:rPr>
          <w:rStyle w:val="21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В учебных планах ППКРС, ППССЗ учебная дисциплина «Математика» входит в со</w:t>
      </w:r>
      <w:r>
        <w:rPr>
          <w:rStyle w:val="21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5" w:name="bookmark4"/>
      <w:r>
        <w:rPr>
          <w:rStyle w:val="35"/>
        </w:rPr>
        <w:lastRenderedPageBreak/>
        <w:t>РЕЗУЛЬТАТЫ ОСВОЕНИЯ УЧЕБНОЙ ДИСЦИПЛИНЫ</w:t>
      </w:r>
      <w:bookmarkEnd w:id="5"/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Освоение содержания учебной дисциплины «Математика» обеспечивает достиже</w:t>
      </w:r>
      <w:r>
        <w:rPr>
          <w:rStyle w:val="21"/>
        </w:rPr>
        <w:softHyphen/>
        <w:t xml:space="preserve">ние студентами следующих </w:t>
      </w:r>
      <w:r>
        <w:rPr>
          <w:rStyle w:val="22"/>
        </w:rPr>
        <w:t>результатов:</w:t>
      </w:r>
    </w:p>
    <w:p w:rsidR="00D74AAD" w:rsidRDefault="00040C9B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2"/>
          <w:b/>
          <w:bCs/>
          <w:i/>
          <w:iCs/>
        </w:rPr>
        <w:t>личностных: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>
        <w:rPr>
          <w:rStyle w:val="21"/>
        </w:rPr>
        <w:softHyphen/>
        <w:t>тематики;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развитие логического мышления, пространственного воображения, алгорит</w:t>
      </w:r>
      <w:r>
        <w:rPr>
          <w:rStyle w:val="21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овладение математическими знаниями и умениями, необходимыми в по</w:t>
      </w:r>
      <w:r>
        <w:rPr>
          <w:rStyle w:val="21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>
        <w:rPr>
          <w:rStyle w:val="21"/>
        </w:rPr>
        <w:softHyphen/>
        <w:t>разованию как условию успешной профессиональной и общественной дея</w:t>
      </w:r>
      <w:r>
        <w:rPr>
          <w:rStyle w:val="21"/>
        </w:rPr>
        <w:softHyphen/>
        <w:t>тельности;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творческой и ответственной деятельности;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коллективной работе, сотрудничеству со сверстниками в обра</w:t>
      </w:r>
      <w:r>
        <w:rPr>
          <w:rStyle w:val="21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отношение к профессиональной деятельности как возможности участия в реше</w:t>
      </w:r>
      <w:r>
        <w:rPr>
          <w:rStyle w:val="21"/>
        </w:rPr>
        <w:softHyphen/>
        <w:t>нии личных, общественных, государственных, общенациональных проблем;</w:t>
      </w:r>
    </w:p>
    <w:p w:rsidR="00D74AAD" w:rsidRDefault="00040C9B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2"/>
          <w:b/>
          <w:bCs/>
          <w:i/>
          <w:iCs/>
        </w:rPr>
        <w:t>метапредметных: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rStyle w:val="21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>
        <w:rPr>
          <w:rStyle w:val="21"/>
        </w:rPr>
        <w:softHyphen/>
        <w:t>тивно разрешать конфликты;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>
        <w:rPr>
          <w:rStyle w:val="21"/>
        </w:rPr>
        <w:softHyphen/>
        <w:t>лучаемую из различных источников;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>
        <w:rPr>
          <w:rStyle w:val="21"/>
        </w:rPr>
        <w:softHyphen/>
        <w:t>принимать красоту и гармонию мира;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3"/>
        </w:rPr>
        <w:t xml:space="preserve">• </w:t>
      </w:r>
      <w:r>
        <w:rPr>
          <w:rStyle w:val="102"/>
          <w:b/>
          <w:bCs/>
          <w:i/>
          <w:iCs/>
        </w:rPr>
        <w:t>предметных: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математических понятиях как важней</w:t>
      </w:r>
      <w:r>
        <w:rPr>
          <w:rStyle w:val="21"/>
        </w:rPr>
        <w:softHyphen/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</w:t>
      </w:r>
      <w:r>
        <w:rPr>
          <w:rStyle w:val="21"/>
        </w:rPr>
        <w:lastRenderedPageBreak/>
        <w:t>математических теорий;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методами доказательств и алгоритмов решения, умение их приме</w:t>
      </w:r>
      <w:r>
        <w:rPr>
          <w:rStyle w:val="21"/>
        </w:rPr>
        <w:softHyphen/>
        <w:t>нять, проводить доказательные рассуждения в ходе решения задач;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>
        <w:rPr>
          <w:rStyle w:val="21"/>
        </w:rPr>
        <w:softHyphen/>
        <w:t>иска пути решения и иллюстрации решения уравнений и неравенств;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>
        <w:rPr>
          <w:rStyle w:val="21"/>
        </w:rPr>
        <w:softHyphen/>
        <w:t>ций, использование полученных знаний для описания и анализа реальных зависимостей;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основными понятиями о плоских и пространственных геометриче</w:t>
      </w:r>
      <w:r>
        <w:rPr>
          <w:rStyle w:val="21"/>
        </w:rPr>
        <w:softHyphen/>
        <w:t>ских фигурах, их основных свойствах; сформированность умения распозна</w:t>
      </w:r>
      <w:r>
        <w:rPr>
          <w:rStyle w:val="21"/>
        </w:rPr>
        <w:softHyphen/>
        <w:t>вать геометрические фигуры на чертежах, моделях и в реальном мире; при</w:t>
      </w:r>
      <w:r>
        <w:rPr>
          <w:rStyle w:val="21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процессах и явлениях, имеющих веро</w:t>
      </w:r>
      <w:r>
        <w:rPr>
          <w:rStyle w:val="21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197" w:line="230" w:lineRule="exact"/>
        <w:ind w:left="880" w:hanging="280"/>
        <w:jc w:val="both"/>
      </w:pPr>
      <w:r>
        <w:rPr>
          <w:rStyle w:val="21"/>
        </w:rPr>
        <w:t>владение навыками использования готовых компьютерных программ при решении задач.</w:t>
      </w:r>
    </w:p>
    <w:p w:rsidR="00D74AAD" w:rsidRDefault="00040C9B">
      <w:pPr>
        <w:pStyle w:val="34"/>
        <w:keepNext/>
        <w:keepLines/>
        <w:shd w:val="clear" w:color="auto" w:fill="auto"/>
        <w:spacing w:after="0" w:line="509" w:lineRule="exact"/>
      </w:pPr>
      <w:bookmarkStart w:id="6" w:name="bookmark5"/>
      <w:r>
        <w:rPr>
          <w:rStyle w:val="35"/>
        </w:rPr>
        <w:t>СОДЕРЖАНИЕ УЧЕБНОЙ ДИСЦИПЛИНЫ</w:t>
      </w:r>
      <w:r>
        <w:rPr>
          <w:rStyle w:val="35"/>
        </w:rPr>
        <w:br/>
        <w:t>Введение</w:t>
      </w:r>
      <w:bookmarkEnd w:id="6"/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Математика в науке, технике, экономике, информационных технологиях и прак</w:t>
      </w:r>
      <w:r>
        <w:rPr>
          <w:rStyle w:val="21"/>
        </w:rPr>
        <w:softHyphen/>
        <w:t>тической деятельности. Цели и задачи изучения математики при освоении профессий СПО и специальностей СПО.</w:t>
      </w:r>
    </w:p>
    <w:p w:rsidR="00D74AAD" w:rsidRDefault="00040C9B">
      <w:pPr>
        <w:pStyle w:val="111"/>
        <w:shd w:val="clear" w:color="auto" w:fill="auto"/>
        <w:spacing w:before="0" w:after="158" w:line="280" w:lineRule="exact"/>
      </w:pPr>
      <w:r>
        <w:rPr>
          <w:rStyle w:val="112"/>
        </w:rPr>
        <w:t>алгебра</w:t>
      </w:r>
    </w:p>
    <w:p w:rsidR="00D74AAD" w:rsidRDefault="00040C9B">
      <w:pPr>
        <w:pStyle w:val="121"/>
        <w:shd w:val="clear" w:color="auto" w:fill="auto"/>
        <w:spacing w:before="0" w:after="148" w:line="260" w:lineRule="exact"/>
      </w:pPr>
      <w:r>
        <w:rPr>
          <w:rStyle w:val="122"/>
          <w:i/>
          <w:iCs/>
        </w:rPr>
        <w:t>Развитие понятия о числе</w:t>
      </w:r>
    </w:p>
    <w:p w:rsidR="00D74AAD" w:rsidRDefault="00040C9B">
      <w:pPr>
        <w:pStyle w:val="20"/>
        <w:shd w:val="clear" w:color="auto" w:fill="auto"/>
        <w:spacing w:after="216" w:line="230" w:lineRule="exact"/>
        <w:ind w:firstLine="320"/>
        <w:jc w:val="both"/>
      </w:pPr>
      <w:r>
        <w:rPr>
          <w:rStyle w:val="21"/>
        </w:rPr>
        <w:t xml:space="preserve">Целые и рациональные числа. Действительные числа. </w:t>
      </w:r>
      <w:r>
        <w:rPr>
          <w:rStyle w:val="23"/>
        </w:rPr>
        <w:t>Приближенные вычисления. Комплексные числа.</w:t>
      </w:r>
    </w:p>
    <w:p w:rsidR="00D74AAD" w:rsidRDefault="00040C9B">
      <w:pPr>
        <w:pStyle w:val="121"/>
        <w:shd w:val="clear" w:color="auto" w:fill="auto"/>
        <w:spacing w:before="0" w:after="153" w:line="260" w:lineRule="exact"/>
      </w:pPr>
      <w:r>
        <w:rPr>
          <w:rStyle w:val="122"/>
          <w:i/>
          <w:iCs/>
        </w:rPr>
        <w:t>Корни, степени и логарифмы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>
        <w:rPr>
          <w:rStyle w:val="21"/>
        </w:rPr>
        <w:softHyphen/>
        <w:t xml:space="preserve">лями. </w:t>
      </w:r>
      <w:r>
        <w:rPr>
          <w:rStyle w:val="23"/>
        </w:rPr>
        <w:t>Свойства степени с действительным показателем.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Преобразование алгебраических выражений. Преобразование рациональных, ир</w:t>
      </w:r>
      <w:r>
        <w:rPr>
          <w:rStyle w:val="21"/>
        </w:rPr>
        <w:softHyphen/>
        <w:t>рациональных степенных, показательных и логарифмических выражений.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>
        <w:rPr>
          <w:rStyle w:val="21"/>
        </w:rPr>
        <w:softHyphen/>
        <w:t>ловых выражений.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Вычисление и сравнение корней. Выполнение расчетов с радикалами.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иррациональных уравнений. Нахождение значений степеней с рациональ</w:t>
      </w:r>
      <w:r>
        <w:rPr>
          <w:rStyle w:val="21"/>
        </w:rPr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прикладных задач.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Приближенные вычисления и решения прикладных задач.</w:t>
      </w:r>
    </w:p>
    <w:p w:rsidR="00D74AAD" w:rsidRDefault="00040C9B">
      <w:pPr>
        <w:pStyle w:val="20"/>
        <w:shd w:val="clear" w:color="auto" w:fill="auto"/>
        <w:spacing w:after="239" w:line="230" w:lineRule="exact"/>
        <w:ind w:firstLine="320"/>
        <w:jc w:val="both"/>
      </w:pPr>
      <w:r>
        <w:rPr>
          <w:rStyle w:val="21"/>
        </w:rPr>
        <w:lastRenderedPageBreak/>
        <w:t>Решение логарифмических уравнений.</w:t>
      </w:r>
    </w:p>
    <w:p w:rsidR="00D74AAD" w:rsidRDefault="00040C9B">
      <w:pPr>
        <w:pStyle w:val="34"/>
        <w:keepNext/>
        <w:keepLines/>
        <w:shd w:val="clear" w:color="auto" w:fill="auto"/>
        <w:spacing w:after="0" w:line="682" w:lineRule="exact"/>
        <w:ind w:left="20"/>
      </w:pPr>
      <w:bookmarkStart w:id="7" w:name="bookmark6"/>
      <w:r>
        <w:rPr>
          <w:rStyle w:val="35"/>
        </w:rPr>
        <w:t>ОСНОВЫ ТРИГОНОМЕТРИИ</w:t>
      </w:r>
      <w:r>
        <w:rPr>
          <w:rStyle w:val="35"/>
        </w:rPr>
        <w:br/>
        <w:t>Основные понятия</w:t>
      </w:r>
      <w:bookmarkEnd w:id="7"/>
    </w:p>
    <w:p w:rsidR="00D74AAD" w:rsidRDefault="00040C9B">
      <w:pPr>
        <w:pStyle w:val="20"/>
        <w:shd w:val="clear" w:color="auto" w:fill="auto"/>
        <w:spacing w:after="444" w:line="235" w:lineRule="exact"/>
        <w:ind w:firstLine="320"/>
        <w:jc w:val="both"/>
      </w:pPr>
      <w:r>
        <w:rPr>
          <w:rStyle w:val="21"/>
        </w:rPr>
        <w:t>Радианная мера угла. Вращательное движение. Синус, косинус, тангенс и котан</w:t>
      </w:r>
      <w:r>
        <w:rPr>
          <w:rStyle w:val="21"/>
        </w:rPr>
        <w:softHyphen/>
        <w:t>генс числа.</w:t>
      </w:r>
    </w:p>
    <w:p w:rsidR="00D74AAD" w:rsidRDefault="00040C9B">
      <w:pPr>
        <w:pStyle w:val="34"/>
        <w:keepNext/>
        <w:keepLines/>
        <w:shd w:val="clear" w:color="auto" w:fill="auto"/>
        <w:spacing w:after="260" w:line="280" w:lineRule="exact"/>
        <w:ind w:left="20"/>
      </w:pPr>
      <w:bookmarkStart w:id="8" w:name="bookmark7"/>
      <w:r>
        <w:rPr>
          <w:rStyle w:val="35"/>
        </w:rPr>
        <w:t>Основные тригонометрические тождества</w:t>
      </w:r>
      <w:bookmarkEnd w:id="8"/>
    </w:p>
    <w:p w:rsidR="00D74AAD" w:rsidRDefault="00040C9B">
      <w:pPr>
        <w:pStyle w:val="20"/>
        <w:shd w:val="clear" w:color="auto" w:fill="auto"/>
        <w:spacing w:after="324" w:line="235" w:lineRule="exact"/>
        <w:ind w:firstLine="320"/>
        <w:jc w:val="both"/>
      </w:pPr>
      <w:r>
        <w:rPr>
          <w:rStyle w:val="21"/>
        </w:rPr>
        <w:t xml:space="preserve">Формулы приведения. Формулы сложения. Формулы удвоения </w:t>
      </w:r>
      <w:r>
        <w:rPr>
          <w:rStyle w:val="23"/>
        </w:rPr>
        <w:t>Формулы поло</w:t>
      </w:r>
      <w:r>
        <w:rPr>
          <w:rStyle w:val="23"/>
        </w:rPr>
        <w:softHyphen/>
        <w:t>винного угла.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  <w:ind w:firstLine="320"/>
        <w:jc w:val="both"/>
      </w:pPr>
      <w:bookmarkStart w:id="9" w:name="bookmark8"/>
      <w:r>
        <w:rPr>
          <w:rStyle w:val="35"/>
        </w:rPr>
        <w:t>Преобразования простейших тригонометрических выражений</w:t>
      </w:r>
      <w:bookmarkEnd w:id="9"/>
    </w:p>
    <w:p w:rsidR="00D74AAD" w:rsidRDefault="00040C9B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Преобразование суммы тригонометрических функций в произведение и произведе</w:t>
      </w:r>
      <w:r>
        <w:rPr>
          <w:rStyle w:val="21"/>
        </w:rPr>
        <w:softHyphen/>
        <w:t xml:space="preserve">ния в сумму. </w:t>
      </w:r>
      <w:r>
        <w:rPr>
          <w:rStyle w:val="23"/>
        </w:rPr>
        <w:t>Выражение тригонометрических функций через тангенс половинного аргумента</w:t>
      </w:r>
      <w:r>
        <w:rPr>
          <w:rStyle w:val="21"/>
        </w:rPr>
        <w:t>.</w:t>
      </w:r>
    </w:p>
    <w:p w:rsidR="00D74AAD" w:rsidRDefault="00040C9B">
      <w:pPr>
        <w:pStyle w:val="34"/>
        <w:keepNext/>
        <w:keepLines/>
        <w:shd w:val="clear" w:color="auto" w:fill="auto"/>
        <w:spacing w:after="264" w:line="280" w:lineRule="exact"/>
        <w:ind w:left="20"/>
      </w:pPr>
      <w:bookmarkStart w:id="10" w:name="bookmark9"/>
      <w:r>
        <w:rPr>
          <w:rStyle w:val="35"/>
        </w:rPr>
        <w:t>Тригонометрические уравнения и неравенства</w:t>
      </w:r>
      <w:bookmarkEnd w:id="10"/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Простейшие тригонометрические уравнения. </w:t>
      </w:r>
      <w:r>
        <w:rPr>
          <w:rStyle w:val="51"/>
          <w:i/>
          <w:iCs/>
        </w:rPr>
        <w:t>Простейшие тригонометрические неравенства.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Обратные тригонометрические функции. Арксинус, арккосинус, арктангенс.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Радианный метод измерения углов вращения и связь с градусной мерой.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тригонометрические тождества, формулы сложения, удвоения, преоб</w:t>
      </w:r>
      <w:r>
        <w:rPr>
          <w:rStyle w:val="21"/>
        </w:rPr>
        <w:softHyphen/>
        <w:t>разование суммы тригонометрических функций в произведение, преобразование про</w:t>
      </w:r>
      <w:r>
        <w:rPr>
          <w:rStyle w:val="21"/>
        </w:rPr>
        <w:softHyphen/>
        <w:t>изведения тригонометрических функций в сумму</w:t>
      </w:r>
      <w:r w:rsidR="00155465">
        <w:rPr>
          <w:rStyle w:val="21"/>
        </w:rPr>
        <w:t>.</w:t>
      </w:r>
      <w:r>
        <w:rPr>
          <w:rStyle w:val="21"/>
        </w:rPr>
        <w:t xml:space="preserve"> Простейшие тригонометрические уравнения и неравенства.</w:t>
      </w:r>
    </w:p>
    <w:p w:rsidR="00D74AAD" w:rsidRDefault="00040C9B">
      <w:pPr>
        <w:pStyle w:val="20"/>
        <w:shd w:val="clear" w:color="auto" w:fill="auto"/>
        <w:spacing w:after="560" w:line="230" w:lineRule="exact"/>
        <w:ind w:firstLine="320"/>
        <w:jc w:val="both"/>
      </w:pPr>
      <w:r>
        <w:rPr>
          <w:rStyle w:val="21"/>
        </w:rPr>
        <w:t>Обратные тригонометрические функции: арксинус, арккосинус, арктангенс.</w:t>
      </w:r>
    </w:p>
    <w:p w:rsidR="00D74AAD" w:rsidRDefault="00040C9B">
      <w:pPr>
        <w:pStyle w:val="34"/>
        <w:keepNext/>
        <w:keepLines/>
        <w:shd w:val="clear" w:color="auto" w:fill="auto"/>
        <w:spacing w:after="269" w:line="280" w:lineRule="exact"/>
        <w:ind w:left="20"/>
      </w:pPr>
      <w:bookmarkStart w:id="11" w:name="bookmark10"/>
      <w:r>
        <w:rPr>
          <w:rStyle w:val="36"/>
        </w:rPr>
        <w:t>ФУНКЦИИ, ИХ СВОЙСТВА и графики</w:t>
      </w:r>
      <w:bookmarkEnd w:id="11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Функции. Область определения и множество значений; график функции, построе</w:t>
      </w:r>
      <w:r>
        <w:rPr>
          <w:rStyle w:val="21"/>
        </w:rPr>
        <w:softHyphen/>
        <w:t>ние графиков функций, заданных различными способами.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Свойства функции. Монотонность, четность, нечетность, ограниченность, перио</w:t>
      </w:r>
      <w:r>
        <w:rPr>
          <w:rStyle w:val="21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>
        <w:rPr>
          <w:rStyle w:val="21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>
        <w:rPr>
          <w:rStyle w:val="23"/>
        </w:rPr>
        <w:t>Понятие о непрерывности функции.</w:t>
      </w:r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Обратные функции. </w:t>
      </w:r>
      <w:r>
        <w:rPr>
          <w:rStyle w:val="51"/>
          <w:i/>
          <w:iCs/>
        </w:rPr>
        <w:t>Область определения и область значений обратной функции. График обратной функции.</w:t>
      </w:r>
    </w:p>
    <w:p w:rsidR="00D74AAD" w:rsidRDefault="00040C9B">
      <w:pPr>
        <w:pStyle w:val="34"/>
        <w:keepNext/>
        <w:keepLines/>
        <w:shd w:val="clear" w:color="auto" w:fill="auto"/>
        <w:spacing w:after="0"/>
      </w:pPr>
      <w:bookmarkStart w:id="12" w:name="bookmark11"/>
      <w:r>
        <w:rPr>
          <w:rStyle w:val="35"/>
        </w:rPr>
        <w:t>Степенные, показательные, логарифмические</w:t>
      </w:r>
      <w:r>
        <w:rPr>
          <w:rStyle w:val="35"/>
        </w:rPr>
        <w:br/>
        <w:t>и тригонометрические функции.</w:t>
      </w:r>
      <w:bookmarkEnd w:id="12"/>
    </w:p>
    <w:p w:rsidR="00D74AAD" w:rsidRDefault="00040C9B">
      <w:pPr>
        <w:pStyle w:val="34"/>
        <w:keepNext/>
        <w:keepLines/>
        <w:shd w:val="clear" w:color="auto" w:fill="auto"/>
        <w:spacing w:after="0"/>
      </w:pPr>
      <w:bookmarkStart w:id="13" w:name="bookmark12"/>
      <w:r>
        <w:rPr>
          <w:rStyle w:val="35"/>
        </w:rPr>
        <w:t>Обратные тригонометрические функции</w:t>
      </w:r>
      <w:bookmarkEnd w:id="13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Определения функций, их свойства и графики.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Style w:val="23"/>
          <w:lang w:val="en-US" w:eastAsia="en-US" w:bidi="en-US"/>
        </w:rPr>
        <w:t>y</w:t>
      </w:r>
      <w:r w:rsidRPr="00475122">
        <w:rPr>
          <w:rStyle w:val="29pt"/>
          <w:lang w:eastAsia="en-US" w:bidi="en-US"/>
        </w:rPr>
        <w:t xml:space="preserve"> </w:t>
      </w:r>
      <w:r>
        <w:rPr>
          <w:rStyle w:val="21"/>
        </w:rPr>
        <w:t xml:space="preserve">= </w:t>
      </w:r>
      <w:r>
        <w:rPr>
          <w:rStyle w:val="23"/>
        </w:rPr>
        <w:t>х</w:t>
      </w:r>
      <w:r>
        <w:rPr>
          <w:rStyle w:val="22"/>
        </w:rPr>
        <w:t>,</w:t>
      </w:r>
      <w:r>
        <w:rPr>
          <w:rStyle w:val="21"/>
        </w:rPr>
        <w:t xml:space="preserve"> растяжение и сжатие вдоль осей координат.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Примеры зависимостей между переменными в реальных процессах из смежных </w:t>
      </w:r>
      <w:r>
        <w:rPr>
          <w:rStyle w:val="21"/>
        </w:rPr>
        <w:lastRenderedPageBreak/>
        <w:t>дисциплин. Определение функций. Построение и чтение графиков функций. Иссле</w:t>
      </w:r>
      <w:r>
        <w:rPr>
          <w:rStyle w:val="21"/>
        </w:rPr>
        <w:softHyphen/>
        <w:t>дование функции. Свойства линейной, квадратичной, кусочно-линейной и дробно</w:t>
      </w:r>
      <w:r>
        <w:rPr>
          <w:rStyle w:val="21"/>
        </w:rPr>
        <w:softHyphen/>
        <w:t>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 xml:space="preserve">Показательные, логарифмические, тригонометрические уравнения и </w:t>
      </w:r>
      <w:r>
        <w:rPr>
          <w:rStyle w:val="23"/>
        </w:rPr>
        <w:t>неравенства</w:t>
      </w:r>
      <w:r>
        <w:rPr>
          <w:rStyle w:val="22"/>
        </w:rPr>
        <w:t>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4" w:name="bookmark13"/>
      <w:r>
        <w:rPr>
          <w:rStyle w:val="35"/>
        </w:rPr>
        <w:t>НАЧАЛА МАТЕМАТИЧЕСКО</w:t>
      </w:r>
      <w:r w:rsidR="00656F77">
        <w:rPr>
          <w:rStyle w:val="35"/>
        </w:rPr>
        <w:t>Г</w:t>
      </w:r>
      <w:r>
        <w:rPr>
          <w:rStyle w:val="35"/>
        </w:rPr>
        <w:t>О АНАЛИ</w:t>
      </w:r>
      <w:r w:rsidR="00656F77">
        <w:rPr>
          <w:rStyle w:val="35"/>
        </w:rPr>
        <w:t>З</w:t>
      </w:r>
      <w:r>
        <w:rPr>
          <w:rStyle w:val="35"/>
        </w:rPr>
        <w:t>А</w:t>
      </w:r>
      <w:bookmarkEnd w:id="14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Последовательности. Способы задания и свойства числовых последовательностей. </w:t>
      </w:r>
      <w:r>
        <w:rPr>
          <w:rStyle w:val="23"/>
        </w:rPr>
        <w:t>Понятие о пределе последовательности</w:t>
      </w:r>
      <w:r>
        <w:rPr>
          <w:rStyle w:val="22"/>
        </w:rPr>
        <w:t xml:space="preserve">. </w:t>
      </w:r>
      <w:r>
        <w:rPr>
          <w:rStyle w:val="23"/>
        </w:rPr>
        <w:t>Существование предела монотонной ограниченной последовательности</w:t>
      </w:r>
      <w:r>
        <w:rPr>
          <w:rStyle w:val="22"/>
        </w:rPr>
        <w:t>.</w:t>
      </w:r>
      <w:r>
        <w:rPr>
          <w:rStyle w:val="21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>
        <w:rPr>
          <w:rStyle w:val="21"/>
        </w:rPr>
        <w:softHyphen/>
        <w:t xml:space="preserve">ние производной к исследованию функций и построению графиков. </w:t>
      </w:r>
      <w:r>
        <w:rPr>
          <w:rStyle w:val="23"/>
        </w:rPr>
        <w:t>Производные обратной функции и композиции функции</w:t>
      </w:r>
      <w:r>
        <w:rPr>
          <w:rStyle w:val="22"/>
        </w:rPr>
        <w:t>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</w:t>
      </w:r>
      <w:r>
        <w:rPr>
          <w:rStyle w:val="21"/>
        </w:rPr>
        <w:softHyphen/>
        <w:t>менения интеграла в физике и геометрии.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Числовая последовательность, способы ее задания, вычисления членов последо</w:t>
      </w:r>
      <w:r>
        <w:rPr>
          <w:rStyle w:val="21"/>
        </w:rPr>
        <w:softHyphen/>
        <w:t>вательности. Предел последовательности. Бесконечно убывающая геометрическая прогрессия.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Производная: механический и геометрический смысл производной.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5" w:name="bookmark14"/>
      <w:r>
        <w:rPr>
          <w:rStyle w:val="35"/>
        </w:rPr>
        <w:t>УРАВНЕНИЯ И НЕРАВЕНСТВА</w:t>
      </w:r>
      <w:bookmarkEnd w:id="15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Равносильность уравнений, неравенств, систем.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приемы их решения (разложение на множители, введение новых неиз</w:t>
      </w:r>
      <w:r>
        <w:rPr>
          <w:rStyle w:val="21"/>
        </w:rPr>
        <w:softHyphen/>
        <w:t>вестных, подстановка, графический метод).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Неравенства. Рациональные, иррациональные, показательные и </w:t>
      </w:r>
      <w:r>
        <w:rPr>
          <w:rStyle w:val="23"/>
        </w:rPr>
        <w:t>тригонометри</w:t>
      </w:r>
      <w:r>
        <w:rPr>
          <w:rStyle w:val="23"/>
        </w:rPr>
        <w:softHyphen/>
        <w:t>ческие</w:t>
      </w:r>
      <w:r>
        <w:rPr>
          <w:rStyle w:val="29pt"/>
        </w:rPr>
        <w:t xml:space="preserve"> </w:t>
      </w:r>
      <w:r>
        <w:rPr>
          <w:rStyle w:val="21"/>
        </w:rPr>
        <w:t>неравенства. Основные приемы их решения.</w:t>
      </w:r>
    </w:p>
    <w:p w:rsidR="00137925" w:rsidRDefault="00040C9B" w:rsidP="00137925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  <w:r>
        <w:rPr>
          <w:rStyle w:val="21"/>
        </w:rPr>
        <w:t>Использование свойств и графиков функций при решении уравнений и нера</w:t>
      </w:r>
      <w:r>
        <w:rPr>
          <w:rStyle w:val="21"/>
        </w:rPr>
        <w:softHyphen/>
        <w:t>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D74AAD" w:rsidRDefault="00040C9B" w:rsidP="00137925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102"/>
          <w:b w:val="0"/>
          <w:bCs w:val="0"/>
          <w:i w:val="0"/>
          <w:iCs w:val="0"/>
        </w:rPr>
        <w:t>Прикладные задачи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Применение математических методов для решения содержательных задач из раз</w:t>
      </w:r>
      <w:r>
        <w:rPr>
          <w:rStyle w:val="21"/>
        </w:rPr>
        <w:softHyphen/>
        <w:t>личных областей науки и практики.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Интерпретация результата, учет реальных ограничений.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Корни уравнений. Равносильность уравнений. Преобразование уравнений.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приемы решения уравнений. Решение систем уравнений.</w:t>
      </w:r>
    </w:p>
    <w:p w:rsidR="00D74AAD" w:rsidRDefault="00040C9B">
      <w:pPr>
        <w:pStyle w:val="20"/>
        <w:shd w:val="clear" w:color="auto" w:fill="auto"/>
        <w:spacing w:after="254" w:line="230" w:lineRule="exact"/>
        <w:ind w:firstLine="320"/>
        <w:jc w:val="both"/>
      </w:pPr>
      <w:r>
        <w:rPr>
          <w:rStyle w:val="21"/>
        </w:rPr>
        <w:t>Использование свойств и графиков функций для решения уравнений и нера</w:t>
      </w:r>
      <w:r>
        <w:rPr>
          <w:rStyle w:val="21"/>
        </w:rPr>
        <w:softHyphen/>
        <w:t>венств.</w:t>
      </w:r>
    </w:p>
    <w:p w:rsidR="00D74AAD" w:rsidRDefault="00040C9B">
      <w:pPr>
        <w:pStyle w:val="34"/>
        <w:keepNext/>
        <w:keepLines/>
        <w:shd w:val="clear" w:color="auto" w:fill="auto"/>
        <w:spacing w:after="0" w:line="514" w:lineRule="exact"/>
      </w:pPr>
      <w:bookmarkStart w:id="16" w:name="bookmark15"/>
      <w:r>
        <w:rPr>
          <w:rStyle w:val="35"/>
        </w:rPr>
        <w:lastRenderedPageBreak/>
        <w:t>КОМБИНАТОРИКА, СТАТИСТИКА И ТЕОРИЯ ВЕРОЯТНОСТЕЙ</w:t>
      </w:r>
      <w:r>
        <w:rPr>
          <w:rStyle w:val="35"/>
        </w:rPr>
        <w:br/>
        <w:t>Элементы комбинаторики</w:t>
      </w:r>
      <w:bookmarkEnd w:id="16"/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Основные понятия комбинаторики. Задачи на подсчет числа размещений, переста</w:t>
      </w:r>
      <w:r>
        <w:rPr>
          <w:rStyle w:val="21"/>
        </w:rPr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7" w:name="bookmark16"/>
      <w:r>
        <w:rPr>
          <w:rStyle w:val="35"/>
        </w:rPr>
        <w:t>Элементы теории вероятностей</w:t>
      </w:r>
      <w:bookmarkEnd w:id="17"/>
    </w:p>
    <w:p w:rsidR="00D74AAD" w:rsidRDefault="00040C9B">
      <w:pPr>
        <w:pStyle w:val="50"/>
        <w:shd w:val="clear" w:color="auto" w:fill="auto"/>
        <w:spacing w:before="0" w:after="320" w:line="230" w:lineRule="exact"/>
        <w:ind w:firstLine="320"/>
        <w:jc w:val="both"/>
      </w:pPr>
      <w:r>
        <w:rPr>
          <w:rStyle w:val="52"/>
        </w:rPr>
        <w:t xml:space="preserve">Событие, вероятность события, сложение и умножение вероятностей. </w:t>
      </w:r>
      <w:r>
        <w:rPr>
          <w:rStyle w:val="51"/>
          <w:i/>
          <w:iCs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8" w:name="bookmark17"/>
      <w:r>
        <w:rPr>
          <w:rStyle w:val="35"/>
        </w:rPr>
        <w:t>Элементы математической статистики</w:t>
      </w:r>
      <w:bookmarkEnd w:id="18"/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Представление данных (таблицы, диаграммы, графики), </w:t>
      </w:r>
      <w:r>
        <w:rPr>
          <w:rStyle w:val="51"/>
          <w:i/>
          <w:iCs/>
        </w:rPr>
        <w:t>генеральная совокуп</w:t>
      </w:r>
      <w:r>
        <w:rPr>
          <w:rStyle w:val="51"/>
          <w:i/>
          <w:iCs/>
        </w:rPr>
        <w:softHyphen/>
        <w:t>ность, выборка, среднее арифметическое, медиана. Понятие о задачах матема</w:t>
      </w:r>
      <w:r>
        <w:rPr>
          <w:rStyle w:val="51"/>
          <w:i/>
          <w:iCs/>
        </w:rPr>
        <w:softHyphen/>
        <w:t>тической статистики</w:t>
      </w:r>
      <w:r>
        <w:rPr>
          <w:rStyle w:val="52"/>
        </w:rPr>
        <w:t>.</w:t>
      </w:r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Решение практических задач с применением вероятностных методов.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</w:t>
      </w:r>
      <w:r>
        <w:rPr>
          <w:rStyle w:val="21"/>
        </w:rPr>
        <w:softHyphen/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D74AAD" w:rsidRDefault="00040C9B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>
        <w:rPr>
          <w:rStyle w:val="21"/>
        </w:rPr>
        <w:softHyphen/>
        <w:t>вых данных. Прикладные задачи.</w:t>
      </w:r>
    </w:p>
    <w:p w:rsidR="00D74AAD" w:rsidRDefault="00040C9B">
      <w:pPr>
        <w:pStyle w:val="111"/>
        <w:shd w:val="clear" w:color="auto" w:fill="auto"/>
        <w:spacing w:before="0" w:after="158" w:line="280" w:lineRule="exact"/>
      </w:pPr>
      <w:r>
        <w:rPr>
          <w:rStyle w:val="112"/>
        </w:rPr>
        <w:t>геометрия</w:t>
      </w:r>
    </w:p>
    <w:p w:rsidR="00D74AAD" w:rsidRDefault="00040C9B">
      <w:pPr>
        <w:pStyle w:val="121"/>
        <w:shd w:val="clear" w:color="auto" w:fill="auto"/>
        <w:spacing w:before="0" w:after="148" w:line="260" w:lineRule="exact"/>
      </w:pPr>
      <w:r>
        <w:rPr>
          <w:rStyle w:val="122"/>
          <w:i/>
          <w:iCs/>
        </w:rPr>
        <w:t>Прямые и плоскости в пространстве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Геометрические преобразования пространства: параллельный перенос, симметрия относительно плоскости.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 xml:space="preserve">Параллельное проектирование. </w:t>
      </w:r>
      <w:r>
        <w:rPr>
          <w:rStyle w:val="23"/>
        </w:rPr>
        <w:t>Площадь ортогональной проекции</w:t>
      </w:r>
      <w:r>
        <w:rPr>
          <w:rStyle w:val="22"/>
        </w:rPr>
        <w:t>.</w:t>
      </w:r>
      <w:r>
        <w:rPr>
          <w:rStyle w:val="21"/>
        </w:rPr>
        <w:t xml:space="preserve"> Изображение пространственных фигур.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9" w:name="bookmark18"/>
      <w:r>
        <w:rPr>
          <w:rStyle w:val="35"/>
        </w:rPr>
        <w:t>Многогранники</w:t>
      </w:r>
      <w:bookmarkEnd w:id="19"/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Вершины, ребра, грани многогранника. </w:t>
      </w:r>
      <w:r>
        <w:rPr>
          <w:rStyle w:val="51"/>
          <w:i/>
          <w:iCs/>
        </w:rPr>
        <w:t>Развертка. Многогранные углы. Выпу</w:t>
      </w:r>
      <w:r>
        <w:rPr>
          <w:rStyle w:val="51"/>
          <w:i/>
          <w:iCs/>
        </w:rPr>
        <w:softHyphen/>
        <w:t>клые многогранники. Теорема Эйлера.</w:t>
      </w:r>
    </w:p>
    <w:p w:rsidR="00137925" w:rsidRDefault="00040C9B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  <w:r>
        <w:rPr>
          <w:rStyle w:val="21"/>
        </w:rPr>
        <w:t xml:space="preserve">Призма. Прямая и </w:t>
      </w:r>
      <w:r>
        <w:rPr>
          <w:rStyle w:val="23"/>
        </w:rPr>
        <w:t>наклонная</w:t>
      </w:r>
      <w:r>
        <w:rPr>
          <w:rStyle w:val="29pt"/>
        </w:rPr>
        <w:t xml:space="preserve"> </w:t>
      </w:r>
      <w:r>
        <w:rPr>
          <w:rStyle w:val="21"/>
        </w:rPr>
        <w:t>призма. Правильная призма. Параллелепипед. Куб.</w:t>
      </w:r>
    </w:p>
    <w:p w:rsidR="00D74AAD" w:rsidRDefault="00D74AAD">
      <w:pPr>
        <w:pStyle w:val="20"/>
        <w:shd w:val="clear" w:color="auto" w:fill="auto"/>
        <w:spacing w:after="0" w:line="230" w:lineRule="exact"/>
        <w:ind w:firstLine="320"/>
        <w:jc w:val="both"/>
      </w:pP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Пирамида. Правильная пирамида. Усеченная пирамида. Тетраэдр.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Симметрии в кубе, в параллелепипеде, в призме и пирамиде.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Сечения куба, призмы и пирамиды.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Представление о правильных многогранниках (тетраэдре, кубе, октаэдре, доде</w:t>
      </w:r>
      <w:r>
        <w:rPr>
          <w:rStyle w:val="21"/>
        </w:rPr>
        <w:softHyphen/>
        <w:t>каэдре и икосаэдре).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20" w:name="bookmark19"/>
      <w:r>
        <w:rPr>
          <w:rStyle w:val="35"/>
        </w:rPr>
        <w:t>Тела и поверхности вращения</w:t>
      </w:r>
      <w:bookmarkEnd w:id="20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Цилиндр и конус. Усеченный конус. Основание, высота, боковая поверхность, об</w:t>
      </w:r>
      <w:r>
        <w:rPr>
          <w:rStyle w:val="21"/>
        </w:rPr>
        <w:softHyphen/>
        <w:t>разующая, развертка. Осевые сечения и сечения, параллельные основанию.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Шар и сфера, их сечения. Касательная плоскость к сфере.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21" w:name="bookmark20"/>
      <w:r>
        <w:rPr>
          <w:rStyle w:val="35"/>
        </w:rPr>
        <w:lastRenderedPageBreak/>
        <w:t>Измерения в геометрии</w:t>
      </w:r>
      <w:bookmarkEnd w:id="21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Объем и его измерение. Интегральная формула объема.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Подобие тел. Отношения площадей поверхностей и объемов подобных тел.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22" w:name="bookmark21"/>
      <w:r>
        <w:rPr>
          <w:rStyle w:val="35"/>
        </w:rPr>
        <w:t>Координаты и векторы</w:t>
      </w:r>
      <w:bookmarkEnd w:id="22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Прямоугольная (декартова) система координат в пространстве. Формула расстоя</w:t>
      </w:r>
      <w:r>
        <w:rPr>
          <w:rStyle w:val="21"/>
        </w:rPr>
        <w:softHyphen/>
        <w:t xml:space="preserve">ния между двумя точками. Уравнения сферы, </w:t>
      </w:r>
      <w:r>
        <w:rPr>
          <w:rStyle w:val="23"/>
        </w:rPr>
        <w:t>плоскости и прямой</w:t>
      </w:r>
      <w:r>
        <w:rPr>
          <w:rStyle w:val="22"/>
        </w:rPr>
        <w:t>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>
        <w:rPr>
          <w:rStyle w:val="21"/>
        </w:rPr>
        <w:softHyphen/>
        <w:t>торами. Проекция вектора на ось. Координаты вектора. Скалярное произведение векторов.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Использование координат и векторов при решении математических и прикладных задач.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Признаки и свойства параллельных и перпендикулярных плоскостей.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Параллельное проектирование и его свойства. </w:t>
      </w:r>
      <w:r>
        <w:rPr>
          <w:rStyle w:val="23"/>
        </w:rPr>
        <w:t>Теорема о площади ортогональной проекции многоугольника</w:t>
      </w:r>
      <w:r>
        <w:rPr>
          <w:rStyle w:val="22"/>
        </w:rPr>
        <w:t>.</w:t>
      </w:r>
      <w:r>
        <w:rPr>
          <w:rStyle w:val="21"/>
        </w:rPr>
        <w:t xml:space="preserve"> Взаимное расположение пространственных фигур.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Различные виды многогранников. Их изображения. Сечения, развертки много</w:t>
      </w:r>
      <w:r>
        <w:rPr>
          <w:rStyle w:val="21"/>
        </w:rPr>
        <w:softHyphen/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Векторы. Действия с векторами. Декартова система координат в пространстве.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D74AAD" w:rsidRDefault="00040C9B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137925" w:rsidRDefault="00137925">
      <w:pPr>
        <w:pStyle w:val="121"/>
        <w:shd w:val="clear" w:color="auto" w:fill="auto"/>
        <w:spacing w:before="0" w:after="0" w:line="260" w:lineRule="exact"/>
        <w:ind w:left="200"/>
        <w:jc w:val="left"/>
        <w:rPr>
          <w:rStyle w:val="122"/>
          <w:i/>
          <w:iCs/>
        </w:rPr>
      </w:pPr>
      <w:r>
        <w:rPr>
          <w:rStyle w:val="122"/>
          <w:i/>
          <w:iCs/>
        </w:rPr>
        <w:br w:type="page"/>
      </w:r>
    </w:p>
    <w:p w:rsidR="00137925" w:rsidRDefault="00ED236C">
      <w:pPr>
        <w:pStyle w:val="121"/>
        <w:shd w:val="clear" w:color="auto" w:fill="auto"/>
        <w:spacing w:before="0" w:after="0" w:line="260" w:lineRule="exact"/>
        <w:ind w:left="200"/>
        <w:jc w:val="left"/>
        <w:rPr>
          <w:rStyle w:val="122"/>
          <w:i/>
          <w:iCs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29210" distB="251460" distL="359410" distR="1228090" simplePos="0" relativeHeight="377487105" behindDoc="1" locked="0" layoutInCell="1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243840</wp:posOffset>
                </wp:positionV>
                <wp:extent cx="4099560" cy="266700"/>
                <wp:effectExtent l="1905" t="0" r="3810" b="635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CA5" w:rsidRDefault="00941CA5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5pt;margin-top:19.2pt;width:322.8pt;height:21pt;z-index:-125829375;visibility:visible;mso-wrap-style:square;mso-width-percent:0;mso-height-percent:0;mso-wrap-distance-left:28.3pt;mso-wrap-distance-top:2.3pt;mso-wrap-distance-right:96.7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3j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" filled="f" stroked="f">
                <v:textbox style="mso-fit-shape-to-text:t" inset="0,0,0,0">
                  <w:txbxContent>
                    <w:p w:rsidR="00941CA5" w:rsidRDefault="00941CA5">
                      <w:pPr>
                        <w:pStyle w:val="20"/>
                        <w:shd w:val="clear" w:color="auto" w:fill="auto"/>
                        <w:spacing w:after="0" w:line="21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0C9B">
        <w:rPr>
          <w:rStyle w:val="122"/>
          <w:i/>
          <w:iCs/>
        </w:rPr>
        <w:t>Примерные темы рефератов (докладов), исследовательских проектов</w:t>
      </w:r>
    </w:p>
    <w:p w:rsidR="00F92BAC" w:rsidRDefault="00F92BAC" w:rsidP="00F92BAC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1077" w:hanging="357"/>
      </w:pPr>
      <w:r>
        <w:rPr>
          <w:rStyle w:val="2Exact0"/>
        </w:rPr>
        <w:t>Непрерывные дроби.</w:t>
      </w:r>
    </w:p>
    <w:p w:rsidR="00D74AAD" w:rsidRDefault="00F92BAC" w:rsidP="00F92BAC">
      <w:pPr>
        <w:pStyle w:val="121"/>
        <w:numPr>
          <w:ilvl w:val="0"/>
          <w:numId w:val="9"/>
        </w:numPr>
        <w:shd w:val="clear" w:color="auto" w:fill="auto"/>
        <w:spacing w:before="0" w:after="0" w:line="360" w:lineRule="auto"/>
        <w:ind w:left="1077" w:hanging="357"/>
        <w:jc w:val="left"/>
      </w:pPr>
      <w:r>
        <w:rPr>
          <w:rStyle w:val="2Exact0"/>
        </w:rPr>
        <w:t>Применение сложных процентов в экономических расчетах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Параллельное проектирование.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Средние значения и их применение в статистике.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Векторное задание прямых и плоскостей в пространстве.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Сложение гармонических колебаний.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Графическое решение уравнений и неравенств.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Правильные и полуправильные многогранники.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Конические сечения и их применение в технике.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Понятие дифференциала и его приложения.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Схемы повторных испытаний Бернулли.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  <w:rPr>
          <w:rStyle w:val="21"/>
        </w:rPr>
      </w:pPr>
      <w:r>
        <w:rPr>
          <w:rStyle w:val="21"/>
        </w:rPr>
        <w:t>Исследование уравнений и неравенств с параметром.</w:t>
      </w: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sectPr w:rsidR="00F92BAC">
          <w:footerReference w:type="even" r:id="rId8"/>
          <w:footerReference w:type="default" r:id="rId9"/>
          <w:footerReference w:type="first" r:id="rId10"/>
          <w:pgSz w:w="11900" w:h="16840"/>
          <w:pgMar w:top="1097" w:right="1270" w:bottom="1371" w:left="1669" w:header="0" w:footer="3" w:gutter="0"/>
          <w:cols w:space="720"/>
          <w:noEndnote/>
          <w:titlePg/>
          <w:docGrid w:linePitch="360"/>
        </w:sectPr>
      </w:pPr>
    </w:p>
    <w:p w:rsidR="00D74AAD" w:rsidRDefault="00040C9B" w:rsidP="004024CF">
      <w:pPr>
        <w:pStyle w:val="10"/>
        <w:keepNext/>
        <w:keepLines/>
        <w:shd w:val="clear" w:color="auto" w:fill="auto"/>
        <w:spacing w:after="0" w:line="360" w:lineRule="auto"/>
      </w:pPr>
      <w:bookmarkStart w:id="23" w:name="bookmark22"/>
      <w:r>
        <w:rPr>
          <w:rStyle w:val="11"/>
        </w:rPr>
        <w:lastRenderedPageBreak/>
        <w:t>ТЕМАТИЧЕСКОЕ ПЛАНИРОВАНИЕ</w:t>
      </w:r>
      <w:bookmarkEnd w:id="23"/>
    </w:p>
    <w:p w:rsidR="00D74AAD" w:rsidRDefault="00040C9B" w:rsidP="004024CF">
      <w:pPr>
        <w:pStyle w:val="20"/>
        <w:shd w:val="clear" w:color="auto" w:fill="auto"/>
        <w:spacing w:after="0" w:line="240" w:lineRule="auto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«Матема</w:t>
      </w:r>
      <w:r>
        <w:rPr>
          <w:rStyle w:val="21"/>
        </w:rPr>
        <w:softHyphen/>
        <w:t>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</w:t>
      </w:r>
      <w:r>
        <w:rPr>
          <w:rStyle w:val="21"/>
        </w:rPr>
        <w:softHyphen/>
        <w:t>ставляет:</w:t>
      </w:r>
    </w:p>
    <w:p w:rsidR="00D74AAD" w:rsidRDefault="00040C9B" w:rsidP="004024C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440" w:line="240" w:lineRule="auto"/>
        <w:ind w:left="600" w:hanging="280"/>
        <w:jc w:val="both"/>
      </w:pPr>
      <w:r>
        <w:rPr>
          <w:rStyle w:val="21"/>
        </w:rPr>
        <w:t>по специальностям СПО технического профил</w:t>
      </w:r>
      <w:r w:rsidR="006248E7">
        <w:rPr>
          <w:rStyle w:val="21"/>
        </w:rPr>
        <w:t>я</w:t>
      </w:r>
      <w:r>
        <w:rPr>
          <w:rStyle w:val="21"/>
        </w:rPr>
        <w:t xml:space="preserve"> — 3</w:t>
      </w:r>
      <w:r w:rsidR="004024CF">
        <w:rPr>
          <w:rStyle w:val="21"/>
        </w:rPr>
        <w:t>90</w:t>
      </w:r>
      <w:r>
        <w:rPr>
          <w:rStyle w:val="21"/>
        </w:rPr>
        <w:t xml:space="preserve"> час. Из них аудиторная (обязательная) нагрузка обучающихся, включая практические занятия, — 2</w:t>
      </w:r>
      <w:r w:rsidR="004024CF">
        <w:rPr>
          <w:rStyle w:val="21"/>
        </w:rPr>
        <w:t>60</w:t>
      </w:r>
      <w:r>
        <w:rPr>
          <w:rStyle w:val="21"/>
        </w:rPr>
        <w:t xml:space="preserve"> часа; внеаудиторная самостоятельная работа студентов — 1</w:t>
      </w:r>
      <w:r w:rsidR="004024CF">
        <w:rPr>
          <w:rStyle w:val="21"/>
        </w:rPr>
        <w:t>30</w:t>
      </w:r>
      <w:r>
        <w:rPr>
          <w:rStyle w:val="21"/>
        </w:rPr>
        <w:t xml:space="preserve"> часов.</w:t>
      </w:r>
    </w:p>
    <w:p w:rsidR="00D74AAD" w:rsidRDefault="00040C9B">
      <w:pPr>
        <w:pStyle w:val="34"/>
        <w:keepNext/>
        <w:keepLines/>
        <w:shd w:val="clear" w:color="auto" w:fill="auto"/>
        <w:spacing w:after="0" w:line="280" w:lineRule="exact"/>
        <w:rPr>
          <w:rStyle w:val="35"/>
        </w:rPr>
      </w:pPr>
      <w:bookmarkStart w:id="24" w:name="bookmark24"/>
      <w:r>
        <w:rPr>
          <w:rStyle w:val="35"/>
        </w:rPr>
        <w:t>ПРИМЕРНЫЙ ТЕМАТИЧЕСКИЙ ПЛАН</w:t>
      </w:r>
      <w:bookmarkEnd w:id="24"/>
    </w:p>
    <w:p w:rsidR="006248E7" w:rsidRDefault="006248E7">
      <w:pPr>
        <w:pStyle w:val="34"/>
        <w:keepNext/>
        <w:keepLines/>
        <w:shd w:val="clear" w:color="auto" w:fill="auto"/>
        <w:spacing w:after="0" w:line="280" w:lineRule="exact"/>
      </w:pPr>
    </w:p>
    <w:tbl>
      <w:tblPr>
        <w:tblOverlap w:val="never"/>
        <w:tblW w:w="8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3974"/>
      </w:tblGrid>
      <w:tr w:rsidR="00D74AAD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AAD" w:rsidRDefault="00040C9B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Вид учебной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AD" w:rsidRDefault="00040C9B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Количество часов</w:t>
            </w:r>
          </w:p>
        </w:tc>
      </w:tr>
      <w:tr w:rsidR="006248E7" w:rsidTr="007973B5">
        <w:trPr>
          <w:trHeight w:hRule="exact" w:val="33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Аудиторные занятия. Содержание обучения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</w:p>
        </w:tc>
      </w:tr>
      <w:tr w:rsidR="006248E7" w:rsidTr="007973B5">
        <w:trPr>
          <w:trHeight w:hRule="exact" w:val="3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Введение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6248E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</w:t>
            </w:r>
          </w:p>
        </w:tc>
      </w:tr>
      <w:tr w:rsidR="006248E7" w:rsidTr="007973B5">
        <w:trPr>
          <w:trHeight w:hRule="exact" w:val="37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Развитие понятия о числе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6248E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10</w:t>
            </w:r>
          </w:p>
        </w:tc>
      </w:tr>
      <w:tr w:rsidR="006248E7" w:rsidTr="007973B5">
        <w:trPr>
          <w:trHeight w:hRule="exact" w:val="3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Корни, степени и логарифмы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A036AF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7973B5">
              <w:rPr>
                <w:rStyle w:val="29pt0"/>
              </w:rPr>
              <w:t>34</w:t>
            </w:r>
          </w:p>
        </w:tc>
      </w:tr>
      <w:tr w:rsidR="006248E7" w:rsidTr="007973B5">
        <w:trPr>
          <w:trHeight w:hRule="exact" w:val="3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Основы тригонометрии</w:t>
            </w:r>
            <w:r w:rsidR="00303ED1" w:rsidRPr="007973B5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7973B5">
              <w:rPr>
                <w:rFonts w:ascii="Times New Roman" w:hAnsi="Times New Roman" w:cs="Times New Roman"/>
                <w:bCs/>
                <w:color w:val="auto"/>
              </w:rPr>
              <w:t xml:space="preserve"> Основные понятия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6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Основные тригонометрические тождества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16</w:t>
            </w:r>
          </w:p>
        </w:tc>
      </w:tr>
      <w:tr w:rsidR="006248E7" w:rsidTr="007973B5">
        <w:trPr>
          <w:trHeight w:hRule="exact" w:val="3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Тригонометрические уравнения и неравенства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12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Функции, их свойства и графики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6248E7" w:rsidTr="007973B5">
        <w:trPr>
          <w:trHeight w:hRule="exact" w:val="3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Последовательности. Производная. Интеграл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40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Уравнения и неравенства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8D4AF8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Комбинаторика, статистика и теория вероятностей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8D4AF8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12</w:t>
            </w:r>
          </w:p>
        </w:tc>
      </w:tr>
      <w:tr w:rsidR="006248E7" w:rsidTr="00076E5A">
        <w:trPr>
          <w:trHeight w:hRule="exact" w:val="51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Элементы теории вероятностей и математической статистики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8D4AF8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12</w:t>
            </w:r>
          </w:p>
        </w:tc>
      </w:tr>
      <w:tr w:rsidR="006248E7" w:rsidTr="007973B5">
        <w:trPr>
          <w:trHeight w:hRule="exact" w:val="42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Прямые и плоскости в пространстве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F7504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Многогранники и круглые тела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F7504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26</w:t>
            </w:r>
          </w:p>
        </w:tc>
      </w:tr>
      <w:tr w:rsidR="00F7504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04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Координаты и векторы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47" w:rsidRDefault="00F7504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rStyle w:val="29pt0"/>
              </w:rPr>
            </w:pPr>
            <w:r>
              <w:rPr>
                <w:rStyle w:val="29pt0"/>
              </w:rPr>
              <w:t>18</w:t>
            </w:r>
          </w:p>
        </w:tc>
      </w:tr>
      <w:tr w:rsidR="006248E7" w:rsidTr="007973B5">
        <w:trPr>
          <w:trHeight w:hRule="exact" w:val="3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8E7" w:rsidRPr="00350A71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b/>
              </w:rPr>
            </w:pPr>
            <w:r w:rsidRPr="00350A71">
              <w:rPr>
                <w:rStyle w:val="29pt0"/>
                <w:b/>
              </w:rPr>
              <w:t>Итого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076E5A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t>248</w:t>
            </w:r>
          </w:p>
        </w:tc>
      </w:tr>
    </w:tbl>
    <w:p w:rsidR="00D74AAD" w:rsidRDefault="00D74AAD">
      <w:pPr>
        <w:framePr w:w="891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65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1982"/>
        <w:gridCol w:w="1992"/>
      </w:tblGrid>
      <w:tr w:rsidR="009B4426" w:rsidTr="009B4426">
        <w:trPr>
          <w:trHeight w:hRule="exact" w:val="35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Вид учебной работы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Количество часов</w:t>
            </w:r>
          </w:p>
        </w:tc>
      </w:tr>
      <w:tr w:rsidR="009B4426" w:rsidTr="009B4426">
        <w:trPr>
          <w:trHeight w:hRule="exact" w:val="33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Аудиторные занятия. Содержание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</w:tc>
      </w:tr>
      <w:tr w:rsidR="009B4426" w:rsidTr="009B4426">
        <w:trPr>
          <w:trHeight w:hRule="exact" w:val="324"/>
        </w:trPr>
        <w:tc>
          <w:tcPr>
            <w:tcW w:w="89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Внеаудиторная самостоятельная работа</w:t>
            </w:r>
          </w:p>
        </w:tc>
      </w:tr>
      <w:tr w:rsidR="009B4426" w:rsidTr="00076E5A">
        <w:trPr>
          <w:trHeight w:hRule="exact" w:val="1032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216" w:lineRule="exact"/>
              <w:ind w:firstLine="0"/>
            </w:pPr>
            <w:r>
              <w:rPr>
                <w:rStyle w:val="29pt0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426" w:rsidRDefault="00446DEB" w:rsidP="00076E5A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9B4426" w:rsidTr="009B4426">
        <w:trPr>
          <w:trHeight w:hRule="exact" w:val="370"/>
        </w:trPr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4"/>
              </w:rPr>
              <w:t>Промежуточная аттестация в форме экзамена</w:t>
            </w:r>
          </w:p>
        </w:tc>
      </w:tr>
      <w:tr w:rsidR="009B4426" w:rsidTr="009B4426">
        <w:trPr>
          <w:trHeight w:hRule="exact" w:val="374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Всего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426" w:rsidRDefault="00446DEB" w:rsidP="0017761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280</w:t>
            </w:r>
          </w:p>
        </w:tc>
      </w:tr>
    </w:tbl>
    <w:p w:rsidR="00D74AAD" w:rsidRDefault="00D74AAD">
      <w:pPr>
        <w:rPr>
          <w:sz w:val="2"/>
          <w:szCs w:val="2"/>
        </w:rPr>
        <w:sectPr w:rsidR="00D74AAD">
          <w:pgSz w:w="11900" w:h="16840"/>
          <w:pgMar w:top="1212" w:right="1269" w:bottom="1277" w:left="1675" w:header="0" w:footer="3" w:gutter="0"/>
          <w:cols w:space="720"/>
          <w:noEndnote/>
          <w:docGrid w:linePitch="360"/>
        </w:sectPr>
      </w:pPr>
    </w:p>
    <w:p w:rsidR="00D74AAD" w:rsidRDefault="00D74AAD" w:rsidP="009B4426">
      <w:pPr>
        <w:framePr w:w="8914" w:wrap="notBeside" w:vAnchor="text" w:hAnchor="text" w:xAlign="center" w:y="1"/>
        <w:spacing w:line="480" w:lineRule="auto"/>
        <w:rPr>
          <w:sz w:val="2"/>
          <w:szCs w:val="2"/>
        </w:rPr>
      </w:pPr>
    </w:p>
    <w:p w:rsidR="00D74AAD" w:rsidRDefault="00D74AAD" w:rsidP="009B4426">
      <w:pPr>
        <w:spacing w:line="480" w:lineRule="auto"/>
        <w:rPr>
          <w:sz w:val="2"/>
          <w:szCs w:val="2"/>
        </w:rPr>
      </w:pPr>
    </w:p>
    <w:p w:rsidR="00D74AAD" w:rsidRDefault="00685BB9" w:rsidP="009B4426">
      <w:pPr>
        <w:pStyle w:val="10"/>
        <w:keepNext/>
        <w:keepLines/>
        <w:shd w:val="clear" w:color="auto" w:fill="auto"/>
        <w:spacing w:after="0" w:line="480" w:lineRule="auto"/>
        <w:rPr>
          <w:rStyle w:val="11"/>
        </w:rPr>
      </w:pPr>
      <w:r w:rsidRPr="00A850F3">
        <w:t>Тематический план и содержание учебной дисциплины</w:t>
      </w:r>
      <w:r>
        <w:t xml:space="preserve"> математика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363"/>
        <w:gridCol w:w="1418"/>
        <w:gridCol w:w="1448"/>
      </w:tblGrid>
      <w:tr w:rsidR="00685BB9" w:rsidRPr="00685BB9" w:rsidTr="00D32069">
        <w:trPr>
          <w:cantSplit/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Уровень освоения</w:t>
            </w:r>
          </w:p>
        </w:tc>
      </w:tr>
      <w:tr w:rsidR="00685BB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685BB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Введение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</w:tr>
      <w:tr w:rsidR="00685BB9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BC713E" w:rsidP="0096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ЧАСТЬ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r w:rsidR="000D7A24" w:rsidRPr="00685BB9">
              <w:rPr>
                <w:rFonts w:ascii="Times New Roman" w:hAnsi="Times New Roman" w:cs="Times New Roman"/>
                <w:b/>
                <w:bCs/>
                <w:color w:val="auto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7A293B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010FD9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38(20)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27CA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A" w:rsidRPr="00F827CA" w:rsidRDefault="00F827CA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1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FE5D96" w:rsidRPr="00FE5D96">
              <w:rPr>
                <w:rFonts w:ascii="Times New Roman" w:hAnsi="Times New Roman" w:cs="Times New Roman"/>
                <w:b/>
                <w:bCs/>
                <w:color w:val="auto"/>
              </w:rPr>
              <w:t>РАЗВИТИЕ ПОНЯТИЯ О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CA" w:rsidRPr="00685BB9" w:rsidRDefault="00010FD9" w:rsidP="001A7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11</w:t>
            </w:r>
            <w:r w:rsidR="00F827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A" w:rsidRPr="00685BB9" w:rsidRDefault="00F827CA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85BB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AF7F99" w:rsidP="00F82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>Развитие понятия о числе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3F7394" w:rsidP="00AF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Понятие о числе. Числовые множества.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685BB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AF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>Целые и рациональные числа.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Целые и рациональные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 Действительные числа.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Действительные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 Приближенные вычисления.</w:t>
            </w:r>
            <w:r w:rsidR="00624652" w:rsidRPr="00AF7F99">
              <w:rPr>
                <w:rFonts w:ascii="Times New Roman" w:hAnsi="Times New Roman" w:cs="Times New Roman"/>
                <w:bCs/>
                <w:color w:val="auto"/>
              </w:rPr>
              <w:t xml:space="preserve"> Комплексные числа.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7F99">
              <w:rPr>
                <w:rFonts w:ascii="Times New Roman" w:hAnsi="Times New Roman" w:cs="Times New Roman"/>
                <w:bCs/>
                <w:color w:val="auto"/>
              </w:rPr>
              <w:t>Приближенные вычисления.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24652" w:rsidRPr="00AF7F99">
              <w:rPr>
                <w:rFonts w:ascii="Times New Roman" w:hAnsi="Times New Roman" w:cs="Times New Roman"/>
                <w:bCs/>
                <w:color w:val="auto"/>
              </w:rPr>
              <w:t>Комплексные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62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42" w:rsidRDefault="00624652" w:rsidP="0062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624652">
              <w:rPr>
                <w:rFonts w:ascii="Times New Roman" w:hAnsi="Times New Roman" w:cs="Times New Roman"/>
                <w:bCs/>
                <w:color w:val="auto"/>
              </w:rPr>
              <w:t>Выполнение арифметических действий над числами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D57242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AF7F99" w:rsidRPr="00624652" w:rsidRDefault="00D57242" w:rsidP="00D5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7242">
              <w:rPr>
                <w:rFonts w:ascii="Times New Roman" w:hAnsi="Times New Roman" w:cs="Times New Roman"/>
                <w:bCs/>
                <w:color w:val="auto"/>
              </w:rPr>
              <w:t>Арифметические действия над числами, нахождение приближенных значений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 xml:space="preserve">величин и погрешностей вычислений (абсолютной </w:t>
            </w:r>
            <w:r>
              <w:rPr>
                <w:rFonts w:ascii="Times New Roman" w:hAnsi="Times New Roman" w:cs="Times New Roman"/>
                <w:bCs/>
                <w:color w:val="auto"/>
              </w:rPr>
              <w:t>и относительной), сравнение чис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>ловых выражений.</w:t>
            </w:r>
            <w:r w:rsidR="0062465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9" w:rsidRPr="00685BB9" w:rsidRDefault="00AF7F99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9" w:rsidRPr="00685BB9" w:rsidRDefault="00AF7F99" w:rsidP="00A64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F7F99" w:rsidRPr="00685BB9" w:rsidRDefault="00AF7F99" w:rsidP="00A64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процентов в экономических расчётах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010FD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9" w:rsidRPr="00685BB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FE5D96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</w:t>
            </w:r>
            <w:r w:rsidRPr="00FE5D96">
              <w:rPr>
                <w:rFonts w:ascii="Times New Roman" w:hAnsi="Times New Roman" w:cs="Times New Roman"/>
                <w:b/>
                <w:bCs/>
                <w:color w:val="auto"/>
              </w:rPr>
              <w:t>КОРНИ, СТЕПЕНИ, ЛОГАРИФМЫ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AF452C" w:rsidRDefault="00B3704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37</w:t>
            </w:r>
            <w:r w:rsidR="000477B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(34)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FE5D96" w:rsidP="005D3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2.1 </w:t>
            </w:r>
            <w:r w:rsidR="005D3C44">
              <w:rPr>
                <w:rFonts w:ascii="Times New Roman" w:hAnsi="Times New Roman" w:cs="Times New Roman"/>
                <w:bCs/>
                <w:color w:val="auto"/>
              </w:rPr>
              <w:t>Корни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D57242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7242">
              <w:rPr>
                <w:rFonts w:ascii="Times New Roman" w:hAnsi="Times New Roman" w:cs="Times New Roman"/>
                <w:bCs/>
                <w:color w:val="auto"/>
              </w:rPr>
              <w:t xml:space="preserve">Корни натуральной степени из числа и их свойства.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D57242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217D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Default="00F217D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2.2 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>Степени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Pr="00D57242" w:rsidRDefault="00F217DD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7242">
              <w:rPr>
                <w:rFonts w:ascii="Times New Roman" w:hAnsi="Times New Roman" w:cs="Times New Roman"/>
                <w:bCs/>
                <w:color w:val="auto"/>
              </w:rPr>
              <w:t>Степени с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 xml:space="preserve">рациональными показателями, их свойства. </w:t>
            </w:r>
            <w:r w:rsidRPr="00F217DD">
              <w:rPr>
                <w:rFonts w:ascii="Times New Roman" w:hAnsi="Times New Roman" w:cs="Times New Roman"/>
                <w:bCs/>
                <w:color w:val="auto"/>
              </w:rPr>
              <w:t>Степени с действительными показателями. Свойства степени с действительным показателем.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DD" w:rsidRDefault="00F217D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Default="00F217D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346A04" w:rsidRDefault="00346A0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02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Вычисление и сравнение корней. В</w:t>
            </w:r>
            <w:r>
              <w:rPr>
                <w:rFonts w:ascii="Times New Roman" w:hAnsi="Times New Roman" w:cs="Times New Roman"/>
                <w:bCs/>
                <w:color w:val="auto"/>
              </w:rPr>
              <w:t>ыполнение расчетов с радикалами»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346A0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346A04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="00F217DD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Логарифм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346A04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46A04">
              <w:rPr>
                <w:rFonts w:ascii="Times New Roman" w:hAnsi="Times New Roman" w:cs="Times New Roman"/>
                <w:bCs/>
                <w:color w:val="auto"/>
              </w:rPr>
              <w:t>Логарифм числа. Основное логарифмическое тождество. Десятичные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и натуральные логарифмы.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FD02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217D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Pr="00F217DD" w:rsidRDefault="00F217DD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2.4 </w:t>
            </w:r>
            <w:r w:rsidR="005D3C44" w:rsidRPr="00F217DD">
              <w:rPr>
                <w:rFonts w:ascii="Times New Roman" w:hAnsi="Times New Roman" w:cs="Times New Roman"/>
                <w:bCs/>
                <w:color w:val="auto"/>
              </w:rPr>
              <w:t>Правила действий с логарифмами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Pr="00346A04" w:rsidRDefault="00F217DD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217DD">
              <w:rPr>
                <w:rFonts w:ascii="Times New Roman" w:hAnsi="Times New Roman" w:cs="Times New Roman"/>
                <w:bCs/>
                <w:color w:val="auto"/>
              </w:rPr>
              <w:t>Правила действий с логарифмами. Переход к новому основанию.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DD" w:rsidRPr="00685BB9" w:rsidRDefault="005D3C4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Default="00F217D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E34623" w:rsidRDefault="00E34623" w:rsidP="00CE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</w:t>
            </w:r>
            <w:r w:rsidR="00CE586D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«Решение прикладных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34623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</w:t>
            </w:r>
            <w:r w:rsidR="00CE586D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>Вычисление логарифмов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FE5D96" w:rsidRPr="00E34623" w:rsidRDefault="00E34623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4623">
              <w:rPr>
                <w:rFonts w:ascii="Times New Roman" w:hAnsi="Times New Roman" w:cs="Times New Roman"/>
                <w:bCs/>
                <w:color w:val="auto"/>
              </w:rPr>
              <w:t>Нахождение значений логарифма по произвольному основанию. Переход от одного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 xml:space="preserve">основания к другому. </w:t>
            </w:r>
            <w:r w:rsidR="00E3291C" w:rsidRPr="00E34623">
              <w:rPr>
                <w:rFonts w:ascii="Times New Roman" w:hAnsi="Times New Roman" w:cs="Times New Roman"/>
                <w:bCs/>
                <w:color w:val="auto"/>
              </w:rPr>
              <w:t xml:space="preserve">Вычисление логарифмов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178D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178D2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178D2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05 </w:t>
            </w:r>
            <w:r>
              <w:rPr>
                <w:rFonts w:ascii="Times New Roman" w:hAnsi="Times New Roman" w:cs="Times New Roman"/>
                <w:bCs/>
                <w:color w:val="auto"/>
              </w:rPr>
              <w:t>«С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>равнение логарифмов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</w:p>
          <w:p w:rsidR="00E178D2" w:rsidRDefault="00E178D2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4623">
              <w:rPr>
                <w:rFonts w:ascii="Times New Roman" w:hAnsi="Times New Roman" w:cs="Times New Roman"/>
                <w:bCs/>
                <w:color w:val="auto"/>
              </w:rPr>
              <w:t>Вычисление и сравнение логарифмов Логарифмирование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>потенцирование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D2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178D2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452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Приложения логарифмов</w:t>
            </w:r>
          </w:p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Примеры различных процессов, описываемых с помощью показательных и логарифмических функций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52C" w:rsidRPr="00685BB9" w:rsidRDefault="00010FD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E3291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1C" w:rsidRPr="00E3291C" w:rsidRDefault="00E3291C" w:rsidP="00155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="00155B17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CE586D" w:rsidRPr="00E3291C">
              <w:rPr>
                <w:rFonts w:ascii="Times New Roman" w:hAnsi="Times New Roman" w:cs="Times New Roman"/>
                <w:bCs/>
                <w:color w:val="auto"/>
              </w:rPr>
              <w:t xml:space="preserve"> Преобраз</w:t>
            </w:r>
            <w:r w:rsidR="00155B17">
              <w:rPr>
                <w:rFonts w:ascii="Times New Roman" w:hAnsi="Times New Roman" w:cs="Times New Roman"/>
                <w:bCs/>
                <w:color w:val="auto"/>
              </w:rPr>
              <w:t>ование алгебраических выражений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1C" w:rsidRDefault="00E3291C" w:rsidP="00E3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291C">
              <w:rPr>
                <w:rFonts w:ascii="Times New Roman" w:hAnsi="Times New Roman" w:cs="Times New Roman"/>
                <w:bCs/>
                <w:color w:val="auto"/>
              </w:rPr>
              <w:t xml:space="preserve">Преобразование алгебраических выражений.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Преобразование рациональных, ир</w:t>
            </w:r>
            <w:r w:rsidRPr="00E3291C">
              <w:rPr>
                <w:rFonts w:ascii="Times New Roman" w:hAnsi="Times New Roman" w:cs="Times New Roman"/>
                <w:bCs/>
                <w:color w:val="auto"/>
              </w:rPr>
              <w:t>рациональных степенных, показательных и логарифмических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1C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1C" w:rsidRDefault="00E3291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05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Решение иррациональных уравнений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CE586D" w:rsidRPr="00346A04" w:rsidRDefault="00CE586D" w:rsidP="0062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46A04">
              <w:rPr>
                <w:rFonts w:ascii="Times New Roman" w:hAnsi="Times New Roman" w:cs="Times New Roman"/>
                <w:bCs/>
                <w:color w:val="auto"/>
              </w:rPr>
              <w:t>Нахождени</w:t>
            </w:r>
            <w:r>
              <w:rPr>
                <w:rFonts w:ascii="Times New Roman" w:hAnsi="Times New Roman" w:cs="Times New Roman"/>
                <w:bCs/>
                <w:color w:val="auto"/>
              </w:rPr>
              <w:t>е значений степеней с рациональ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ными показателями. Сравнение степеней.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274A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6" w:rsidRDefault="006274A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6" w:rsidRDefault="006274A6" w:rsidP="0062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05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Решение иррациональных уравнений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6274A6" w:rsidRPr="006274A6" w:rsidRDefault="006274A6" w:rsidP="0062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46A04">
              <w:rPr>
                <w:rFonts w:ascii="Times New Roman" w:hAnsi="Times New Roman" w:cs="Times New Roman"/>
                <w:bCs/>
                <w:color w:val="auto"/>
              </w:rPr>
              <w:t>Преобразования выражений, содержащих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степени. Решение показательных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A6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6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Pr="00E3291C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06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3291C">
              <w:rPr>
                <w:rFonts w:ascii="Times New Roman" w:hAnsi="Times New Roman" w:cs="Times New Roman"/>
                <w:bCs/>
                <w:color w:val="auto"/>
              </w:rPr>
              <w:t xml:space="preserve">Приближенные вычисления и решения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прикладных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Pr="00685BB9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Pr="00E3291C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07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3291C">
              <w:rPr>
                <w:rFonts w:ascii="Times New Roman" w:hAnsi="Times New Roman" w:cs="Times New Roman"/>
                <w:bCs/>
                <w:color w:val="auto"/>
              </w:rPr>
              <w:t>Ре</w:t>
            </w:r>
            <w:r>
              <w:rPr>
                <w:rFonts w:ascii="Times New Roman" w:hAnsi="Times New Roman" w:cs="Times New Roman"/>
                <w:bCs/>
                <w:color w:val="auto"/>
              </w:rPr>
              <w:t>шение логарифмических уравнений»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Pr="00685BB9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FD028C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2.6 </w:t>
            </w:r>
            <w:r w:rsidRPr="00FD028C">
              <w:rPr>
                <w:rFonts w:ascii="Times New Roman" w:hAnsi="Times New Roman" w:cs="Times New Roman"/>
                <w:bCs/>
                <w:color w:val="auto"/>
              </w:rPr>
              <w:t>Контрольная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Pr="00685BB9" w:rsidRDefault="00FD02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 по разделу.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Pr="00685BB9" w:rsidRDefault="00FD02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146D7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Графический способ решения трансцендентных уравнений.</w:t>
            </w:r>
          </w:p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Различные задания, связанные с показательной и логарифмической функциями.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6D7" w:rsidRPr="00685BB9" w:rsidRDefault="0075145F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D146D7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63E4E" w:rsidP="0096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1.3</w:t>
            </w:r>
            <w:r w:rsidR="00BC713E" w:rsidRPr="00D63E4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146D7" w:rsidRPr="00685BB9">
              <w:rPr>
                <w:rFonts w:ascii="Times New Roman" w:hAnsi="Times New Roman" w:cs="Times New Roman"/>
                <w:b/>
                <w:bCs/>
                <w:color w:val="auto"/>
              </w:rPr>
              <w:t>ОСНОВЫ ТРИГОНОМЕТРИИ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Pr="0096580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ОСНОВНЫЕ ПОНЯТИЯ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6D7" w:rsidRPr="00685BB9" w:rsidRDefault="00A90CA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146D7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146D7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146D7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FD2BD8"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Основные понятия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Pr="00685BB9" w:rsidRDefault="002449A4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449A4">
              <w:rPr>
                <w:rFonts w:ascii="Times New Roman" w:hAnsi="Times New Roman" w:cs="Times New Roman"/>
                <w:bCs/>
                <w:color w:val="auto"/>
              </w:rPr>
              <w:t xml:space="preserve">Радианная мера угла. Вращательное движение.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D146D7" w:rsidRPr="00685BB9" w:rsidRDefault="00D146D7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6D7" w:rsidRPr="00685BB9" w:rsidRDefault="002449A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146D7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A4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Pr="002449A4" w:rsidRDefault="002449A4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>
              <w:rPr>
                <w:rFonts w:ascii="Times New Roman" w:hAnsi="Times New Roman" w:cs="Times New Roman"/>
                <w:bCs/>
                <w:color w:val="auto"/>
              </w:rPr>
              <w:t>Тригонометрические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Pr="002449A4" w:rsidRDefault="002449A4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Синус, косинус, тангенс и котан</w:t>
            </w:r>
            <w:r w:rsidRPr="002449A4">
              <w:rPr>
                <w:rFonts w:ascii="Times New Roman" w:hAnsi="Times New Roman" w:cs="Times New Roman"/>
                <w:bCs/>
                <w:color w:val="auto"/>
              </w:rPr>
              <w:t>генс числа.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 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9A4" w:rsidRPr="00685BB9" w:rsidRDefault="002449A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Default="002449A4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B95402" w:rsidRDefault="00B95402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08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Радианный метод измерения углов вращения и связь с градусной мерой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Default="00B95402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685BB9" w:rsidRDefault="00B95402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B95402">
              <w:rPr>
                <w:rFonts w:ascii="Times New Roman" w:hAnsi="Times New Roman" w:cs="Times New Roman"/>
                <w:b/>
                <w:bCs/>
                <w:color w:val="auto"/>
              </w:rPr>
              <w:t>ОСНОВНЫЕ ТРИГОНОМЕТРИЧЕСКИЕ ТОЖДЕСТВА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Pr="00674662" w:rsidRDefault="00674662" w:rsidP="003C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  <w:r w:rsidR="003C0F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B95402" w:rsidRDefault="00B95402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 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Формулы приведения. Формулы сложения.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685BB9" w:rsidRDefault="00B4608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95402">
              <w:rPr>
                <w:rFonts w:ascii="Times New Roman" w:hAnsi="Times New Roman" w:cs="Times New Roman"/>
                <w:bCs/>
                <w:color w:val="auto"/>
              </w:rPr>
              <w:t>Формулы приведения. Формулы сложения.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Pr="00685BB9" w:rsidRDefault="00B460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B95402" w:rsidRDefault="00B95402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Формулы удвоения Формулы поло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винного угла.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685BB9" w:rsidRDefault="00B4608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Формулы удвоения Формулы поло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винного угла.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Pr="00685BB9" w:rsidRDefault="00B460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F066CD" w:rsidRDefault="00F066CD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09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Основные тригонометрические тождества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F066CD" w:rsidRDefault="00F066CD" w:rsidP="00F06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фо</w:t>
            </w:r>
            <w:r>
              <w:rPr>
                <w:rFonts w:ascii="Times New Roman" w:hAnsi="Times New Roman" w:cs="Times New Roman"/>
                <w:bCs/>
                <w:color w:val="auto"/>
              </w:rPr>
              <w:t>рмулы сложения, удвоения, преоб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разование суммы тригонометрических функций в произведение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F066C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F066CD" w:rsidRDefault="00F066CD" w:rsidP="00F06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11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«П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реобразование произведения тригонометрических функций в сумму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F066C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830F81" w:rsidRDefault="00830F81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830F81">
              <w:rPr>
                <w:rFonts w:ascii="Times New Roman" w:hAnsi="Times New Roman" w:cs="Times New Roman"/>
                <w:bCs/>
                <w:color w:val="auto"/>
              </w:rPr>
              <w:t>Преобразования тригонометрических выражений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830F81" w:rsidP="0083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30F81">
              <w:rPr>
                <w:rFonts w:ascii="Times New Roman" w:hAnsi="Times New Roman" w:cs="Times New Roman"/>
                <w:bCs/>
                <w:color w:val="auto"/>
              </w:rPr>
              <w:t>Преобразование суммы тригонометрических фун</w:t>
            </w:r>
            <w:r>
              <w:rPr>
                <w:rFonts w:ascii="Times New Roman" w:hAnsi="Times New Roman" w:cs="Times New Roman"/>
                <w:bCs/>
                <w:color w:val="auto"/>
              </w:rPr>
              <w:t>кций в произведение и произведе</w:t>
            </w:r>
            <w:r w:rsidRPr="00830F81">
              <w:rPr>
                <w:rFonts w:ascii="Times New Roman" w:hAnsi="Times New Roman" w:cs="Times New Roman"/>
                <w:bCs/>
                <w:color w:val="auto"/>
              </w:rPr>
              <w:t>ния в сумму.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830F8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F81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1" w:rsidRDefault="004E7D7B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Выражение</w:t>
            </w:r>
            <w:r w:rsidRPr="00830F81">
              <w:rPr>
                <w:rFonts w:ascii="Times New Roman" w:hAnsi="Times New Roman" w:cs="Times New Roman"/>
                <w:bCs/>
                <w:color w:val="auto"/>
              </w:rPr>
              <w:t xml:space="preserve"> тригонометрических </w:t>
            </w:r>
            <w:r>
              <w:rPr>
                <w:rFonts w:ascii="Times New Roman" w:hAnsi="Times New Roman" w:cs="Times New Roman"/>
                <w:bCs/>
                <w:color w:val="auto"/>
              </w:rPr>
              <w:t>функций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1" w:rsidRPr="00830F81" w:rsidRDefault="004E7D7B" w:rsidP="00E7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E7D7B">
              <w:rPr>
                <w:rFonts w:ascii="Times New Roman" w:hAnsi="Times New Roman" w:cs="Times New Roman"/>
                <w:bCs/>
                <w:color w:val="auto"/>
              </w:rPr>
              <w:t>Выражение тригонометрических функций через тангенс половинного</w:t>
            </w:r>
            <w:r w:rsidR="00E72E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E7D7B">
              <w:rPr>
                <w:rFonts w:ascii="Times New Roman" w:hAnsi="Times New Roman" w:cs="Times New Roman"/>
                <w:bCs/>
                <w:color w:val="auto"/>
              </w:rPr>
              <w:t>аргумента.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81" w:rsidRDefault="004E7D7B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1" w:rsidRDefault="00830F81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6D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Pr="004E7D7B" w:rsidRDefault="0051476D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51476D">
              <w:rPr>
                <w:rFonts w:ascii="Times New Roman" w:hAnsi="Times New Roman" w:cs="Times New Roman"/>
                <w:b/>
                <w:bCs/>
                <w:color w:val="auto"/>
              </w:rPr>
              <w:t>ТРИГОНОМЕТРИЧЕСКИЕ УРАВНЕНИЯ И НЕРАВЕНСТВА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76D" w:rsidRPr="007000D1" w:rsidRDefault="00B37044" w:rsidP="003C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13</w:t>
            </w:r>
            <w:r w:rsidR="00B261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7000D1" w:rsidRPr="007000D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  <w:r w:rsidR="003C0F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  <w:r w:rsidR="00B261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Default="0051476D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7B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7B" w:rsidRDefault="0051476D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="006746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674662" w:rsidRPr="00674662">
              <w:rPr>
                <w:rFonts w:ascii="Times New Roman" w:hAnsi="Times New Roman" w:cs="Times New Roman"/>
                <w:bCs/>
                <w:color w:val="auto"/>
              </w:rPr>
              <w:t>Простейш</w:t>
            </w:r>
            <w:r w:rsidR="00674662">
              <w:rPr>
                <w:rFonts w:ascii="Times New Roman" w:hAnsi="Times New Roman" w:cs="Times New Roman"/>
                <w:bCs/>
                <w:color w:val="auto"/>
              </w:rPr>
              <w:t>ие тригонометрические уравнения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7B" w:rsidRPr="004E7D7B" w:rsidRDefault="00674662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</w:t>
            </w:r>
            <w:r>
              <w:rPr>
                <w:rFonts w:ascii="Times New Roman" w:hAnsi="Times New Roman" w:cs="Times New Roman"/>
                <w:bCs/>
                <w:color w:val="auto"/>
              </w:rPr>
              <w:t>и тригонометрических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7B" w:rsidRDefault="003B7360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7B" w:rsidRDefault="004E7D7B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360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0" w:rsidRPr="003B7360" w:rsidRDefault="003B7360" w:rsidP="003B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Pr="003B7360">
              <w:rPr>
                <w:rFonts w:ascii="Times New Roman" w:hAnsi="Times New Roman" w:cs="Times New Roman"/>
                <w:bCs/>
                <w:color w:val="auto"/>
              </w:rPr>
              <w:t>Простейшие тригонометрические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неравенства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0" w:rsidRPr="00685BB9" w:rsidRDefault="003B7360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общих методов решения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неравенств.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14EC6">
              <w:rPr>
                <w:rFonts w:ascii="Times New Roman" w:hAnsi="Times New Roman" w:cs="Times New Roman"/>
                <w:bCs/>
                <w:color w:val="auto"/>
              </w:rPr>
              <w:t xml:space="preserve">Практика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отмечать на круге решения простейших тригонометрических неравенств</w:t>
            </w:r>
            <w:r w:rsidR="00414EC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60" w:rsidRDefault="00414EC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0" w:rsidRDefault="003B7360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Default="0051476D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Pr="00F066CD" w:rsidRDefault="0051476D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Простейшие тригонометрические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3B7360">
              <w:rPr>
                <w:rFonts w:ascii="Times New Roman" w:hAnsi="Times New Roman" w:cs="Times New Roman"/>
                <w:bCs/>
                <w:color w:val="auto"/>
              </w:rPr>
              <w:t>уравнения и неравенства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76D" w:rsidRDefault="00BB3278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Default="0051476D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414EC6" w:rsidRDefault="00414EC6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4EC6">
              <w:rPr>
                <w:rFonts w:ascii="Times New Roman" w:hAnsi="Times New Roman" w:cs="Times New Roman"/>
                <w:bCs/>
                <w:color w:val="auto"/>
              </w:rPr>
              <w:t>Обратные тригонометрические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414EC6" w:rsidRDefault="00414EC6" w:rsidP="00414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4EC6">
              <w:rPr>
                <w:rFonts w:ascii="Times New Roman" w:hAnsi="Times New Roman" w:cs="Times New Roman"/>
                <w:bCs/>
                <w:color w:val="auto"/>
              </w:rPr>
              <w:t>Арксинус, арккосинус, арктангенс.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 Ознакомление с понятием обратных тригонометрических функций.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  <w:r w:rsidR="007000D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7000D1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7000D1" w:rsidRDefault="007000D1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7000D1">
              <w:rPr>
                <w:rFonts w:ascii="Times New Roman" w:hAnsi="Times New Roman" w:cs="Times New Roman"/>
                <w:bCs/>
                <w:color w:val="auto"/>
              </w:rPr>
              <w:t>Обратные тригонометрические функции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7000D1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70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Проект «Различные типы тригонометрических уравнений и методы их решения»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670" w:rsidRPr="00685BB9" w:rsidRDefault="0075145F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3F66DB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DB" w:rsidRDefault="00AD7774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  <w:r w:rsidR="00A476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 w:rsidR="00A476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47670" w:rsidRPr="007A293B">
              <w:rPr>
                <w:rFonts w:ascii="Times New Roman" w:hAnsi="Times New Roman" w:cs="Times New Roman"/>
                <w:b/>
                <w:bCs/>
                <w:color w:val="auto"/>
              </w:rPr>
              <w:t>ФУНКЦИИ, ИХ СВОЙСТВА И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DB" w:rsidRPr="00B261D2" w:rsidRDefault="00B37044" w:rsidP="00961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23</w:t>
            </w:r>
            <w:r w:rsidR="00B261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96124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20</w:t>
            </w:r>
            <w:r w:rsidR="00B261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DB" w:rsidRDefault="003F66DB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17466B" w:rsidRDefault="0017466B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17466B" w:rsidP="0017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66B">
              <w:rPr>
                <w:rFonts w:ascii="Times New Roman" w:hAnsi="Times New Roman" w:cs="Times New Roman"/>
                <w:bCs/>
                <w:color w:val="auto"/>
              </w:rPr>
              <w:t>Область определения и множество зн</w:t>
            </w:r>
            <w:r>
              <w:rPr>
                <w:rFonts w:ascii="Times New Roman" w:hAnsi="Times New Roman" w:cs="Times New Roman"/>
                <w:bCs/>
                <w:color w:val="auto"/>
              </w:rPr>
              <w:t>ачений; график функции, построе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ние графиков функций, заданных различными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17466B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17466B" w:rsidRDefault="0017466B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Свойства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17466B" w:rsidP="0017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66B">
              <w:rPr>
                <w:rFonts w:ascii="Times New Roman" w:hAnsi="Times New Roman" w:cs="Times New Roman"/>
                <w:bCs/>
                <w:color w:val="auto"/>
              </w:rPr>
              <w:t>Монотонность, четность, не</w:t>
            </w:r>
            <w:r>
              <w:rPr>
                <w:rFonts w:ascii="Times New Roman" w:hAnsi="Times New Roman" w:cs="Times New Roman"/>
                <w:bCs/>
                <w:color w:val="auto"/>
              </w:rPr>
              <w:t>четность, ограниченность, перио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дичность. Промежутки возрастания и убывания, наибольшее и наименьшее значения,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точки экстремума. Графическая интерпретация. Примеры функциональных з</w:t>
            </w:r>
            <w:r>
              <w:rPr>
                <w:rFonts w:ascii="Times New Roman" w:hAnsi="Times New Roman" w:cs="Times New Roman"/>
                <w:bCs/>
                <w:color w:val="auto"/>
              </w:rPr>
              <w:t>ависи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мостей в реальных процессах и явлениях. Арифметические операции над функциями.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Сложная функция (композиция). Понятие о непрерывности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17466B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2A" w:rsidRPr="00F9412A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B" w:rsidRPr="00F9412A" w:rsidRDefault="00D67BE9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F9412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 w:rsidRPr="00F9412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.3 </w:t>
            </w:r>
            <w:r w:rsidRPr="00F9412A">
              <w:rPr>
                <w:rFonts w:ascii="Times New Roman" w:hAnsi="Times New Roman" w:cs="Times New Roman"/>
                <w:bCs/>
                <w:color w:val="auto"/>
              </w:rPr>
              <w:t>Обратные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B" w:rsidRPr="00F9412A" w:rsidRDefault="00D67BE9" w:rsidP="00D6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9412A">
              <w:rPr>
                <w:rFonts w:ascii="Times New Roman" w:hAnsi="Times New Roman" w:cs="Times New Roman"/>
                <w:bCs/>
                <w:color w:val="auto"/>
              </w:rPr>
              <w:t>Область определения и область значений обратной функции. График обратной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66B" w:rsidRPr="00F9412A" w:rsidRDefault="00D67BE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F9412A"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B" w:rsidRPr="00F9412A" w:rsidRDefault="0017466B" w:rsidP="00685B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0821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821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821">
              <w:rPr>
                <w:rFonts w:ascii="Times New Roman" w:hAnsi="Times New Roman" w:cs="Times New Roman"/>
                <w:bCs/>
                <w:color w:val="auto"/>
              </w:rPr>
              <w:t>Арифметические действия над функциями.</w:t>
            </w:r>
          </w:p>
          <w:p w:rsidR="00874984" w:rsidRPr="002B0821" w:rsidRDefault="00874984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Композиция двух функций.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821" w:rsidRPr="002B0821" w:rsidRDefault="0075145F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2B0821"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2B0821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1" w:rsidRDefault="009324A8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324A8">
              <w:rPr>
                <w:rFonts w:ascii="Times New Roman" w:hAnsi="Times New Roman" w:cs="Times New Roman"/>
                <w:bCs/>
                <w:color w:val="auto"/>
              </w:rPr>
              <w:t>Степенные</w:t>
            </w:r>
            <w:r w:rsidR="00650437">
              <w:rPr>
                <w:rFonts w:ascii="Times New Roman" w:hAnsi="Times New Roman" w:cs="Times New Roman"/>
                <w:bCs/>
                <w:color w:val="auto"/>
              </w:rPr>
              <w:t xml:space="preserve"> и показательные </w:t>
            </w:r>
            <w:r>
              <w:rPr>
                <w:rFonts w:ascii="Times New Roman" w:hAnsi="Times New Roman" w:cs="Times New Roman"/>
                <w:bCs/>
                <w:color w:val="auto"/>
              </w:rPr>
              <w:t>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1" w:rsidRDefault="009324A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324A8">
              <w:rPr>
                <w:rFonts w:ascii="Times New Roman" w:hAnsi="Times New Roman" w:cs="Times New Roman"/>
                <w:bCs/>
                <w:color w:val="auto"/>
              </w:rPr>
              <w:t>Определения функций, их свойства и графики.</w:t>
            </w:r>
          </w:p>
          <w:p w:rsidR="009324A8" w:rsidRPr="009324A8" w:rsidRDefault="0065043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Вычисление значений функций по значению аргумента. Определение положения точки на график</w:t>
            </w:r>
            <w:r>
              <w:rPr>
                <w:rFonts w:ascii="Times New Roman" w:hAnsi="Times New Roman" w:cs="Times New Roman"/>
                <w:bCs/>
                <w:color w:val="auto"/>
              </w:rPr>
              <w:t>е по ее координатам и наоборот.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821" w:rsidRPr="002B0821" w:rsidRDefault="0065043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0371F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84" w:rsidRPr="002A1F84" w:rsidRDefault="00AD777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1.6</w:t>
            </w:r>
            <w:r w:rsidR="00650437">
              <w:rPr>
                <w:rFonts w:ascii="Times New Roman" w:hAnsi="Times New Roman" w:cs="Times New Roman"/>
                <w:b/>
                <w:bCs/>
                <w:color w:val="auto"/>
              </w:rPr>
              <w:t>.5</w:t>
            </w:r>
            <w:r w:rsidR="0065043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2A1F84" w:rsidRPr="002A1F84">
              <w:rPr>
                <w:rFonts w:ascii="Times New Roman" w:hAnsi="Times New Roman" w:cs="Times New Roman"/>
                <w:bCs/>
                <w:color w:val="auto"/>
              </w:rPr>
              <w:t>Логарифмические</w:t>
            </w:r>
            <w:r w:rsidR="002A1F8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2A1F84" w:rsidRPr="002A1F84">
              <w:rPr>
                <w:rFonts w:ascii="Times New Roman" w:hAnsi="Times New Roman" w:cs="Times New Roman"/>
                <w:bCs/>
                <w:color w:val="auto"/>
              </w:rPr>
              <w:t>и тригонометрические функции.</w:t>
            </w:r>
          </w:p>
          <w:p w:rsidR="00C0371F" w:rsidRPr="00650437" w:rsidRDefault="00C0371F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F" w:rsidRDefault="002A1F8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A1F84">
              <w:rPr>
                <w:rFonts w:ascii="Times New Roman" w:hAnsi="Times New Roman" w:cs="Times New Roman"/>
                <w:bCs/>
                <w:color w:val="auto"/>
              </w:rPr>
              <w:t>Определения функций, их свойства и графики.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A1F84">
              <w:rPr>
                <w:rFonts w:ascii="Times New Roman" w:hAnsi="Times New Roman" w:cs="Times New Roman"/>
                <w:bCs/>
                <w:color w:val="auto"/>
              </w:rPr>
              <w:t>Преобразования графиков. Параллельный перенос, симметрия относительно осей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A1F84">
              <w:rPr>
                <w:rFonts w:ascii="Times New Roman" w:hAnsi="Times New Roman" w:cs="Times New Roman"/>
                <w:bCs/>
                <w:color w:val="auto"/>
              </w:rPr>
              <w:t>координат и симметрия относительно начала координат, симметрия относительно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A1F84">
              <w:rPr>
                <w:rFonts w:ascii="Times New Roman" w:hAnsi="Times New Roman" w:cs="Times New Roman"/>
                <w:bCs/>
                <w:color w:val="auto"/>
              </w:rPr>
              <w:t>прямой y = x, растяжение и сжатие вдоль осей координат.</w:t>
            </w:r>
          </w:p>
          <w:p w:rsidR="007159FC" w:rsidRPr="002B0821" w:rsidRDefault="007159FC" w:rsidP="0092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159FC">
              <w:rPr>
                <w:rFonts w:ascii="Times New Roman" w:hAnsi="Times New Roman" w:cs="Times New Roman"/>
                <w:bCs/>
                <w:color w:val="auto"/>
              </w:rPr>
              <w:t>Использование свойств функций для сравнения значений степеней и логарифмов.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159FC">
              <w:rPr>
                <w:rFonts w:ascii="Times New Roman" w:hAnsi="Times New Roman" w:cs="Times New Roman"/>
                <w:bCs/>
                <w:color w:val="auto"/>
              </w:rPr>
              <w:t>Построение графиков степенных и логарифмических функций.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159FC">
              <w:rPr>
                <w:rFonts w:ascii="Times New Roman" w:hAnsi="Times New Roman" w:cs="Times New Roman"/>
                <w:bCs/>
                <w:color w:val="auto"/>
              </w:rPr>
              <w:t>Решение показательных и логарифмических уравнений и неравенств по известным алгоритмам.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71F" w:rsidRPr="002B0821" w:rsidRDefault="0092579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F" w:rsidRPr="002B0821" w:rsidRDefault="00C0371F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159FC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C" w:rsidRDefault="00AD7774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1.6</w:t>
            </w:r>
            <w:r w:rsidR="007159FC">
              <w:rPr>
                <w:rFonts w:ascii="Times New Roman" w:hAnsi="Times New Roman" w:cs="Times New Roman"/>
                <w:b/>
                <w:bCs/>
                <w:color w:val="auto"/>
              </w:rPr>
              <w:t>.6</w:t>
            </w:r>
            <w:r w:rsidR="007159FC" w:rsidRPr="002A1F84">
              <w:rPr>
                <w:rFonts w:ascii="Times New Roman" w:hAnsi="Times New Roman" w:cs="Times New Roman"/>
                <w:bCs/>
                <w:color w:val="auto"/>
              </w:rPr>
              <w:t xml:space="preserve"> Обратные тригонометрические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C" w:rsidRPr="002A1F84" w:rsidRDefault="007159FC" w:rsidP="0071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159FC">
              <w:rPr>
                <w:rFonts w:ascii="Times New Roman" w:hAnsi="Times New Roman" w:cs="Times New Roman"/>
                <w:bCs/>
                <w:color w:val="auto"/>
              </w:rPr>
              <w:t>Применение свойств функций для сравнения значений тригонометрических функций, решения тригонометрических уравнений. Построение графиков обратных тригонометрических функций и определение по графикам их свойств.</w:t>
            </w:r>
            <w:r w:rsidR="00925798">
              <w:t xml:space="preserve"> </w:t>
            </w:r>
            <w:r w:rsidR="00925798" w:rsidRPr="00925798">
              <w:rPr>
                <w:rFonts w:ascii="Times New Roman" w:hAnsi="Times New Roman" w:cs="Times New Roman"/>
                <w:bCs/>
                <w:color w:val="auto"/>
              </w:rPr>
              <w:t>Выполнение преобразования графиков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FC" w:rsidRPr="002B0821" w:rsidRDefault="0092579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C" w:rsidRPr="002B0821" w:rsidRDefault="007159FC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25798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98" w:rsidRDefault="00925798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98" w:rsidRPr="00394C30" w:rsidRDefault="00925798" w:rsidP="0071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14</w:t>
            </w:r>
            <w:r w:rsidR="00394C30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394C30" w:rsidRPr="00394C30">
              <w:rPr>
                <w:rFonts w:ascii="Times New Roman" w:hAnsi="Times New Roman" w:cs="Times New Roman"/>
                <w:bCs/>
                <w:color w:val="auto"/>
              </w:rPr>
              <w:t>Определение функций. Постр</w:t>
            </w:r>
            <w:r w:rsidR="00394C30">
              <w:rPr>
                <w:rFonts w:ascii="Times New Roman" w:hAnsi="Times New Roman" w:cs="Times New Roman"/>
                <w:bCs/>
                <w:color w:val="auto"/>
              </w:rPr>
              <w:t>оение и чтение графиков функций»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798" w:rsidRDefault="00BB327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98" w:rsidRPr="002B0821" w:rsidRDefault="0092579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94C30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Default="00394C30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394C30" w:rsidRDefault="00394C30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394C30">
              <w:rPr>
                <w:rFonts w:ascii="Times New Roman" w:hAnsi="Times New Roman" w:cs="Times New Roman"/>
                <w:bCs/>
                <w:color w:val="auto"/>
              </w:rPr>
              <w:t>Свойства линейной, квадрати</w:t>
            </w:r>
            <w:r>
              <w:rPr>
                <w:rFonts w:ascii="Times New Roman" w:hAnsi="Times New Roman" w:cs="Times New Roman"/>
                <w:bCs/>
                <w:color w:val="auto"/>
              </w:rPr>
              <w:t>чной, кусочно-линейной и дробно</w:t>
            </w:r>
            <w:r w:rsidR="00724DFB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394C30">
              <w:rPr>
                <w:rFonts w:ascii="Times New Roman" w:hAnsi="Times New Roman" w:cs="Times New Roman"/>
                <w:bCs/>
                <w:color w:val="auto"/>
              </w:rPr>
              <w:t>линейной функций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C30" w:rsidRDefault="00394C3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2B0821" w:rsidRDefault="00394C3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94C30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Default="00394C30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394C30" w:rsidRDefault="00394C30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724DFB" w:rsidRPr="00724DFB">
              <w:rPr>
                <w:rFonts w:ascii="Times New Roman" w:hAnsi="Times New Roman" w:cs="Times New Roman"/>
                <w:bCs/>
                <w:color w:val="auto"/>
              </w:rPr>
              <w:t>Преобразования графика функции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C30" w:rsidRDefault="00724DFB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2B0821" w:rsidRDefault="00394C3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24DFB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FB" w:rsidRDefault="00724DF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84" w:rsidRPr="00874984" w:rsidRDefault="00874984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724DFB" w:rsidRDefault="00874984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Сообщение на тему «Развитие понятия функции»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FB" w:rsidRDefault="0075145F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FB" w:rsidRPr="002B0821" w:rsidRDefault="00724DFB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124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Default="00F8124E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ЧАСТЬ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F8124E">
              <w:rPr>
                <w:rFonts w:ascii="Times New Roman" w:hAnsi="Times New Roman" w:cs="Times New Roman"/>
                <w:b/>
                <w:bCs/>
                <w:color w:val="auto"/>
              </w:rPr>
              <w:t>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24E" w:rsidRPr="00F8124E" w:rsidRDefault="002C2353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91</w:t>
            </w:r>
            <w:r w:rsidR="0039100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(82)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F8124E" w:rsidRDefault="00F8124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30906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06" w:rsidRDefault="00902DDA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2.1 ПОСЛЕДОВАТЕЛЬНОСТИ. ПРОИЗВОДНАЯ. ИНТЕГРАЛ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906" w:rsidRDefault="000D3DEC" w:rsidP="00961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43</w:t>
            </w:r>
            <w:r w:rsidR="0039100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96124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40</w:t>
            </w:r>
            <w:r w:rsidR="0039100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06" w:rsidRPr="00F8124E" w:rsidRDefault="0063090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124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952981" w:rsidRDefault="00952981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 Последовательности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Default="00952981" w:rsidP="006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2981">
              <w:rPr>
                <w:rFonts w:ascii="Times New Roman" w:hAnsi="Times New Roman" w:cs="Times New Roman"/>
                <w:bCs/>
                <w:color w:val="auto"/>
              </w:rPr>
              <w:t>Способы задания и свойства числовых последовательностей.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Понятие о пределе последовательности. Существование предела монотонной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ограниченной последовательности. Суммирование последовательностей.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24E" w:rsidRPr="00F8124E" w:rsidRDefault="0095298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F8124E" w:rsidRDefault="00F8124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9426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69426A" w:rsidRDefault="0069426A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Геометрическая прогрессия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952981" w:rsidRDefault="0069426A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52981">
              <w:rPr>
                <w:rFonts w:ascii="Times New Roman" w:hAnsi="Times New Roman" w:cs="Times New Roman"/>
                <w:bCs/>
                <w:color w:val="auto"/>
              </w:rPr>
              <w:t>Понятие 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геометрической прогрессии.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 Бесконечно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убывающая геометрическая прогрессия и ее сумма.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26A" w:rsidRDefault="0069426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F8124E" w:rsidRDefault="0069426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B3F2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29" w:rsidRDefault="00DB3F2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26" w:rsidRDefault="00DB3F29" w:rsidP="00DB3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17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DB3F29">
              <w:rPr>
                <w:rFonts w:ascii="Times New Roman" w:hAnsi="Times New Roman" w:cs="Times New Roman"/>
                <w:bCs/>
                <w:color w:val="auto"/>
              </w:rPr>
              <w:t>Числовая последовательность</w:t>
            </w:r>
            <w:r w:rsidR="00175726"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</w:p>
          <w:p w:rsidR="00DB3F29" w:rsidRPr="00DB3F29" w:rsidRDefault="00175726" w:rsidP="00DB3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Числовая последовательность</w:t>
            </w:r>
            <w:r w:rsidR="00DB3F29" w:rsidRPr="00DB3F29">
              <w:rPr>
                <w:rFonts w:ascii="Times New Roman" w:hAnsi="Times New Roman" w:cs="Times New Roman"/>
                <w:bCs/>
                <w:color w:val="auto"/>
              </w:rPr>
              <w:t>, способы ее зад</w:t>
            </w:r>
            <w:r w:rsidR="00DB3F29">
              <w:rPr>
                <w:rFonts w:ascii="Times New Roman" w:hAnsi="Times New Roman" w:cs="Times New Roman"/>
                <w:bCs/>
                <w:color w:val="auto"/>
              </w:rPr>
              <w:t>ания, вычисления членов последо</w:t>
            </w:r>
            <w:r w:rsidR="00DB3F29" w:rsidRPr="00DB3F29">
              <w:rPr>
                <w:rFonts w:ascii="Times New Roman" w:hAnsi="Times New Roman" w:cs="Times New Roman"/>
                <w:bCs/>
                <w:color w:val="auto"/>
              </w:rPr>
              <w:t>вательн</w:t>
            </w:r>
            <w:r w:rsidR="009F3F9A">
              <w:rPr>
                <w:rFonts w:ascii="Times New Roman" w:hAnsi="Times New Roman" w:cs="Times New Roman"/>
                <w:bCs/>
                <w:color w:val="auto"/>
              </w:rPr>
              <w:t>ости. Предел последовательности</w:t>
            </w:r>
            <w:r w:rsidR="00DB3F29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29" w:rsidRDefault="0017572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29" w:rsidRPr="00F8124E" w:rsidRDefault="00DB3F2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F3F9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Default="009F3F9A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9F3F9A" w:rsidRDefault="009F3F9A" w:rsidP="009F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9F3F9A">
              <w:rPr>
                <w:rFonts w:ascii="Times New Roman" w:hAnsi="Times New Roman" w:cs="Times New Roman"/>
                <w:bCs/>
                <w:color w:val="auto"/>
              </w:rPr>
              <w:t>Бесконечно убывающая геометрическая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F3F9A">
              <w:rPr>
                <w:rFonts w:ascii="Times New Roman" w:hAnsi="Times New Roman" w:cs="Times New Roman"/>
                <w:bCs/>
                <w:color w:val="auto"/>
              </w:rPr>
              <w:t>прогрессия.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9A" w:rsidRDefault="009F3F9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F8124E" w:rsidRDefault="009F3F9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124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952981" w:rsidRDefault="003E7C14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 w:rsidR="009529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952981" w:rsidRPr="00952981">
              <w:rPr>
                <w:rFonts w:ascii="Times New Roman" w:hAnsi="Times New Roman" w:cs="Times New Roman"/>
                <w:bCs/>
                <w:color w:val="auto"/>
              </w:rPr>
              <w:t>Производная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60" w:rsidRPr="00DB3F29" w:rsidRDefault="00952981" w:rsidP="003E7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онятие о производной функции, ее геометрический и физический</w:t>
            </w:r>
            <w:r w:rsidR="006826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смысл. Уравнение касательной к графику функции. Производные суммы, разности,</w:t>
            </w:r>
            <w:r w:rsidR="006826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произведения, частные.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24E" w:rsidRPr="00F8124E" w:rsidRDefault="0068266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F8124E" w:rsidRDefault="00F8124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9426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3E7C14" w:rsidRDefault="003E7C14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Производные основны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 элементарных функций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Default="003E7C14" w:rsidP="00682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52981">
              <w:rPr>
                <w:rFonts w:ascii="Times New Roman" w:hAnsi="Times New Roman" w:cs="Times New Roman"/>
                <w:bCs/>
                <w:color w:val="auto"/>
              </w:rPr>
              <w:t>Производные основны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 элементарных функций. Примене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ние производной к исследованию функций и построению графиков. Производные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обратной функции и композиции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26A" w:rsidRDefault="003E7C1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F8124E" w:rsidRDefault="0069426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F3F9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Default="009F3F9A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9F3F9A" w:rsidRDefault="009F3F9A" w:rsidP="00682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3F9A">
              <w:rPr>
                <w:rFonts w:ascii="Times New Roman" w:hAnsi="Times New Roman" w:cs="Times New Roman"/>
                <w:b/>
                <w:bCs/>
                <w:color w:val="auto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19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9F3F9A">
              <w:rPr>
                <w:rFonts w:ascii="Times New Roman" w:hAnsi="Times New Roman" w:cs="Times New Roman"/>
                <w:bCs/>
                <w:color w:val="auto"/>
              </w:rPr>
              <w:t>Производная: механический и геометрический смысл производной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9A" w:rsidRDefault="00BB327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F8124E" w:rsidRDefault="009F3F9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2658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86" w:rsidRPr="00D26586" w:rsidRDefault="00D26586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3E7C14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B3F29">
              <w:rPr>
                <w:rFonts w:ascii="Times New Roman" w:hAnsi="Times New Roman" w:cs="Times New Roman"/>
                <w:bCs/>
                <w:color w:val="auto"/>
              </w:rPr>
              <w:t>Применение производной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86" w:rsidRDefault="00DB3F29" w:rsidP="003E7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2660">
              <w:rPr>
                <w:rFonts w:ascii="Times New Roman" w:hAnsi="Times New Roman" w:cs="Times New Roman"/>
                <w:bCs/>
                <w:color w:val="auto"/>
              </w:rPr>
              <w:t>Примеры использования производной для нахождения наилучшего решения 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2660">
              <w:rPr>
                <w:rFonts w:ascii="Times New Roman" w:hAnsi="Times New Roman" w:cs="Times New Roman"/>
                <w:bCs/>
                <w:color w:val="auto"/>
              </w:rPr>
              <w:t>прикладных задачах</w:t>
            </w:r>
            <w:r w:rsidR="00316B6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86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86" w:rsidRPr="00F8124E" w:rsidRDefault="00D2658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E7C1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14" w:rsidRPr="003E7C14" w:rsidRDefault="003E7C14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2660">
              <w:rPr>
                <w:rFonts w:ascii="Times New Roman" w:hAnsi="Times New Roman" w:cs="Times New Roman"/>
                <w:bCs/>
                <w:color w:val="auto"/>
              </w:rPr>
              <w:t>Вторая производная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14" w:rsidRPr="00682660" w:rsidRDefault="003E7C14" w:rsidP="00682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2660">
              <w:rPr>
                <w:rFonts w:ascii="Times New Roman" w:hAnsi="Times New Roman" w:cs="Times New Roman"/>
                <w:bCs/>
                <w:color w:val="auto"/>
              </w:rPr>
              <w:t>Вторая производная, ее геометрический и физический смысл.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2660">
              <w:rPr>
                <w:rFonts w:ascii="Times New Roman" w:hAnsi="Times New Roman" w:cs="Times New Roman"/>
                <w:bCs/>
                <w:color w:val="auto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14" w:rsidRDefault="00316B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14" w:rsidRPr="00F8124E" w:rsidRDefault="003E7C1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C3E7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 xml:space="preserve">Уравнение касательной </w:t>
            </w:r>
            <w:r>
              <w:rPr>
                <w:rFonts w:ascii="Times New Roman" w:hAnsi="Times New Roman" w:cs="Times New Roman"/>
                <w:bCs/>
                <w:color w:val="auto"/>
              </w:rPr>
              <w:t>в общем виде»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C3E76" w:rsidRP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C3E76">
              <w:rPr>
                <w:rFonts w:ascii="Times New Roman" w:hAnsi="Times New Roman" w:cs="Times New Roman"/>
                <w:bCs/>
                <w:color w:val="auto"/>
              </w:rPr>
              <w:t>Правила и формулы дифференцирования,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таблица производных элементарных функций.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E76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Pr="00F8124E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C3E7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Исследование функции с помощью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производной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».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C3E76" w:rsidRP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C3E76">
              <w:rPr>
                <w:rFonts w:ascii="Times New Roman" w:hAnsi="Times New Roman" w:cs="Times New Roman"/>
                <w:bCs/>
                <w:color w:val="auto"/>
              </w:rPr>
              <w:t>Нахождение наибольшего, наименьшего значения и экстремальных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значений функции.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E76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Pr="00F8124E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16B6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67" w:rsidRPr="00316B67" w:rsidRDefault="00316B67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.7 </w:t>
            </w: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67" w:rsidRPr="00316B67" w:rsidRDefault="00CE17F4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B67" w:rsidRDefault="00CE17F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67" w:rsidRPr="00F8124E" w:rsidRDefault="00316B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7A293B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9A08F7" w:rsidRPr="007A293B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Составить тест по теме «Производная показательной, логарифмической и степенной функции»</w:t>
            </w:r>
          </w:p>
          <w:p w:rsidR="009A08F7" w:rsidRPr="007A293B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Расчетно-графическая работа по теме «Исследование функции и построение графика»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Default="0075145F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682660" w:rsidRDefault="009A08F7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CE17F4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B193E">
              <w:rPr>
                <w:rFonts w:ascii="Times New Roman" w:hAnsi="Times New Roman" w:cs="Times New Roman"/>
                <w:bCs/>
                <w:color w:val="auto"/>
              </w:rPr>
              <w:t>Нео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пределенный интеграл</w:t>
            </w:r>
            <w:r w:rsidR="00DB193E">
              <w:rPr>
                <w:rFonts w:ascii="Times New Roman" w:hAnsi="Times New Roman" w:cs="Times New Roman"/>
                <w:bCs/>
                <w:color w:val="auto"/>
              </w:rPr>
              <w:t>. Понятие первообразной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E" w:rsidRPr="00044CEE" w:rsidRDefault="002E5706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E5706">
              <w:rPr>
                <w:rFonts w:ascii="Times New Roman" w:hAnsi="Times New Roman" w:cs="Times New Roman"/>
                <w:bCs/>
                <w:color w:val="auto"/>
              </w:rPr>
              <w:t>Первообразная, основные понятия и определения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 Понятие н</w:t>
            </w:r>
            <w:r w:rsidRPr="002E5706">
              <w:rPr>
                <w:rFonts w:ascii="Times New Roman" w:hAnsi="Times New Roman" w:cs="Times New Roman"/>
                <w:bCs/>
                <w:color w:val="auto"/>
              </w:rPr>
              <w:t>еопределенн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ого </w:t>
            </w:r>
            <w:r w:rsidRPr="002E5706">
              <w:rPr>
                <w:rFonts w:ascii="Times New Roman" w:hAnsi="Times New Roman" w:cs="Times New Roman"/>
                <w:bCs/>
                <w:color w:val="auto"/>
              </w:rPr>
              <w:t>интеграл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а. </w:t>
            </w:r>
            <w:r w:rsidRPr="002E5706">
              <w:rPr>
                <w:rFonts w:ascii="Times New Roman" w:hAnsi="Times New Roman" w:cs="Times New Roman"/>
                <w:bCs/>
                <w:color w:val="auto"/>
              </w:rPr>
              <w:t>Геометрическая интерпретация неопределенного интеграла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Pr="00F8124E" w:rsidRDefault="00D2658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F8124E" w:rsidRDefault="009A08F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E570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6" w:rsidRPr="002E5706" w:rsidRDefault="002E5706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.9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Свойства и методы нахождения интегралов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6" w:rsidRPr="002E5706" w:rsidRDefault="002E5706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Свойства неопределенного интеграла</w:t>
            </w:r>
            <w:r w:rsidR="00430077">
              <w:rPr>
                <w:rFonts w:ascii="Times New Roman" w:hAnsi="Times New Roman" w:cs="Times New Roman"/>
                <w:bCs/>
                <w:color w:val="auto"/>
              </w:rPr>
              <w:t xml:space="preserve">. Таблица интегралов и неопределенных интегралов. </w:t>
            </w:r>
            <w:r w:rsidR="00430077" w:rsidRPr="00430077">
              <w:rPr>
                <w:rFonts w:ascii="Times New Roman" w:hAnsi="Times New Roman" w:cs="Times New Roman"/>
                <w:bCs/>
                <w:color w:val="auto"/>
              </w:rPr>
              <w:t>Методы решения неопределенных интегралов</w:t>
            </w:r>
            <w:r w:rsidR="00430077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Метод непосредственного интегрирования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Внесение под знак дифференциала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Интегрирование заменой переменной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Интегрирование по частям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706" w:rsidRDefault="00761E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6" w:rsidRPr="00F8124E" w:rsidRDefault="002E570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61E5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CD5729" w:rsidRDefault="00CD5729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Простейшие дроби. </w:t>
            </w:r>
            <w:r w:rsidRPr="00CD5729">
              <w:rPr>
                <w:rFonts w:ascii="Times New Roman" w:hAnsi="Times New Roman" w:cs="Times New Roman"/>
                <w:bCs/>
                <w:color w:val="auto"/>
              </w:rPr>
              <w:t>Метод неопределенных коэффициентов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Default="00CD5729" w:rsidP="00CD5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D5729">
              <w:rPr>
                <w:rFonts w:ascii="Times New Roman" w:hAnsi="Times New Roman" w:cs="Times New Roman"/>
                <w:bCs/>
                <w:color w:val="auto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 Теорема о</w:t>
            </w:r>
            <w:r w:rsidRPr="00CD5729">
              <w:rPr>
                <w:rFonts w:ascii="Times New Roman" w:hAnsi="Times New Roman" w:cs="Times New Roman"/>
                <w:bCs/>
                <w:color w:val="auto"/>
              </w:rPr>
              <w:t xml:space="preserve"> разложении многочлена на элементарные множители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CD5729">
              <w:rPr>
                <w:rFonts w:ascii="Times New Roman" w:hAnsi="Times New Roman" w:cs="Times New Roman"/>
                <w:bCs/>
                <w:color w:val="auto"/>
              </w:rPr>
              <w:t>Разложении правильной рациональной дроби</w:t>
            </w:r>
            <w:r w:rsidR="005F70D9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5F70D9" w:rsidRDefault="005F70D9" w:rsidP="00CD5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5F70D9">
              <w:rPr>
                <w:rFonts w:ascii="Times New Roman" w:hAnsi="Times New Roman" w:cs="Times New Roman"/>
                <w:bCs/>
                <w:color w:val="auto"/>
              </w:rPr>
              <w:t>пособ</w:t>
            </w:r>
            <w:r>
              <w:rPr>
                <w:rFonts w:ascii="Times New Roman" w:hAnsi="Times New Roman" w:cs="Times New Roman"/>
                <w:bCs/>
                <w:color w:val="auto"/>
              </w:rPr>
              <w:t>ы</w:t>
            </w:r>
            <w:r w:rsidRPr="005F70D9">
              <w:rPr>
                <w:rFonts w:ascii="Times New Roman" w:hAnsi="Times New Roman" w:cs="Times New Roman"/>
                <w:bCs/>
                <w:color w:val="auto"/>
              </w:rPr>
              <w:t xml:space="preserve"> нахождения коэффициентов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E5E" w:rsidRDefault="005F70D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F8124E" w:rsidRDefault="00761E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61E5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1C1F4A" w:rsidRDefault="001C1F4A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C1F4A">
              <w:rPr>
                <w:rFonts w:ascii="Times New Roman" w:hAnsi="Times New Roman" w:cs="Times New Roman"/>
                <w:bCs/>
                <w:color w:val="auto"/>
              </w:rPr>
              <w:t>Интегрирование правильных рациональных дробей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Default="001C1F4A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D5729">
              <w:rPr>
                <w:rFonts w:ascii="Times New Roman" w:hAnsi="Times New Roman" w:cs="Times New Roman"/>
                <w:bCs/>
                <w:color w:val="auto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1C1F4A">
              <w:rPr>
                <w:rFonts w:ascii="Times New Roman" w:hAnsi="Times New Roman" w:cs="Times New Roman"/>
                <w:bCs/>
                <w:color w:val="auto"/>
              </w:rPr>
              <w:t>Интегрирование правильных рациональных дробей</w:t>
            </w:r>
            <w:r w:rsidR="003036F0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3036F0" w:rsidRPr="003036F0">
              <w:rPr>
                <w:rFonts w:ascii="Times New Roman" w:hAnsi="Times New Roman" w:cs="Times New Roman"/>
                <w:bCs/>
                <w:color w:val="auto"/>
              </w:rPr>
              <w:t>Примеры интегрирования правильных рациональных дробей</w:t>
            </w:r>
            <w:r w:rsidR="000A2299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0A2299" w:rsidRPr="000A2299">
              <w:rPr>
                <w:rFonts w:ascii="Times New Roman" w:hAnsi="Times New Roman" w:cs="Times New Roman"/>
                <w:bCs/>
                <w:color w:val="auto"/>
              </w:rPr>
              <w:t>Универсальная тригонометрическая подстановка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E5E" w:rsidRDefault="000A229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F8124E" w:rsidRDefault="00761E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D572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9" w:rsidRDefault="00CD5729" w:rsidP="00CE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9" w:rsidRPr="00FA4BF4" w:rsidRDefault="00FA4BF4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A4BF4">
              <w:rPr>
                <w:rFonts w:ascii="Times New Roman" w:hAnsi="Times New Roman" w:cs="Times New Roman"/>
                <w:bCs/>
                <w:color w:val="auto"/>
              </w:rPr>
              <w:t>Универсальная тригонометрическая подстановка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729" w:rsidRDefault="00FA4BF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9" w:rsidRPr="00F8124E" w:rsidRDefault="00CD572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3007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77" w:rsidRDefault="00430077" w:rsidP="00CE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77" w:rsidRPr="007A293B" w:rsidRDefault="00430077" w:rsidP="004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430077" w:rsidRDefault="00430077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Составить таблица интегралов и таблицу неопределенных интегралов.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077" w:rsidRDefault="0075145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77" w:rsidRPr="00F8124E" w:rsidRDefault="0043007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E93492" w:rsidRDefault="00E93492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630906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Применение интеграла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E" w:rsidRDefault="00E93492" w:rsidP="00D2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93492">
              <w:rPr>
                <w:rFonts w:ascii="Times New Roman" w:hAnsi="Times New Roman" w:cs="Times New Roman"/>
                <w:bCs/>
                <w:color w:val="auto"/>
              </w:rPr>
              <w:t>Формул</w:t>
            </w:r>
            <w:r>
              <w:rPr>
                <w:rFonts w:ascii="Times New Roman" w:hAnsi="Times New Roman" w:cs="Times New Roman"/>
                <w:bCs/>
                <w:color w:val="auto"/>
              </w:rPr>
              <w:t>а Ньютона—Лейбница.</w:t>
            </w:r>
            <w:r w:rsidR="00044CE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44CEE" w:rsidRPr="007A293B">
              <w:rPr>
                <w:rFonts w:ascii="Times New Roman" w:hAnsi="Times New Roman" w:cs="Times New Roman"/>
                <w:bCs/>
                <w:color w:val="auto"/>
              </w:rPr>
              <w:t>Изучение правила вычисления первообразной и теоремы Ньютона— Лейбница.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Примеры при</w:t>
            </w:r>
            <w:r w:rsidRPr="00E93492">
              <w:rPr>
                <w:rFonts w:ascii="Times New Roman" w:hAnsi="Times New Roman" w:cs="Times New Roman"/>
                <w:bCs/>
                <w:color w:val="auto"/>
              </w:rPr>
              <w:t>менения интеграла в физике и геометрии.</w:t>
            </w:r>
            <w:r w:rsidR="00D2658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44CEE" w:rsidRPr="007A293B">
              <w:rPr>
                <w:rFonts w:ascii="Times New Roman" w:hAnsi="Times New Roman" w:cs="Times New Roman"/>
                <w:bCs/>
                <w:color w:val="auto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Pr="00F8124E" w:rsidRDefault="00D2658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F8124E" w:rsidRDefault="009A08F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Default="009A08F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CD6DAC" w:rsidRDefault="00CD6DAC" w:rsidP="00FA4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</w:t>
            </w:r>
            <w:r w:rsidR="00FA4BF4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CD6DAC">
              <w:rPr>
                <w:rFonts w:ascii="Times New Roman" w:hAnsi="Times New Roman" w:cs="Times New Roman"/>
                <w:bCs/>
                <w:color w:val="auto"/>
              </w:rPr>
              <w:t>Применение интеграла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D6DAC">
              <w:rPr>
                <w:rFonts w:ascii="Times New Roman" w:hAnsi="Times New Roman" w:cs="Times New Roman"/>
                <w:bCs/>
                <w:color w:val="auto"/>
              </w:rPr>
              <w:t>к вычислению физических величин и площадей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Pr="00F8124E" w:rsidRDefault="00CD6D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F8124E" w:rsidRDefault="009A08F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A7586A" w:rsidP="00A7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2.2</w:t>
            </w:r>
            <w:r w:rsidR="00FB78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FB78AC" w:rsidRPr="007A293B">
              <w:rPr>
                <w:rFonts w:ascii="Times New Roman" w:hAnsi="Times New Roman" w:cs="Times New Roman"/>
                <w:b/>
                <w:bCs/>
                <w:color w:val="auto"/>
              </w:rPr>
              <w:t>УРАВНЕНИЯ И НЕРАВЕНСТВА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B78AC" w:rsidRDefault="000D3DE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21</w:t>
            </w:r>
            <w:r w:rsidR="0020352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F0705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20</w:t>
            </w:r>
            <w:r w:rsidR="0020352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07052" w:rsidRDefault="00F07052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Уравнения и системы уравнений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E" w:rsidRDefault="00526C9E" w:rsidP="00F0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6C9E">
              <w:rPr>
                <w:rFonts w:ascii="Times New Roman" w:hAnsi="Times New Roman" w:cs="Times New Roman"/>
                <w:bCs/>
                <w:color w:val="auto"/>
              </w:rPr>
              <w:t>Основные понятия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26C9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FB78AC" w:rsidRDefault="00F07052" w:rsidP="00F0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7052">
              <w:rPr>
                <w:rFonts w:ascii="Times New Roman" w:hAnsi="Times New Roman" w:cs="Times New Roman"/>
                <w:bCs/>
                <w:color w:val="auto"/>
              </w:rPr>
              <w:t>Рациональные, иррациональные, показательные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и тригонометрические уравнения и системы.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Равносильность уравнений, неравенств,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F070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07052" w:rsidRDefault="00F07052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Основные приемы решения уравнений и систем уравнений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07052" w:rsidP="00F0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7052">
              <w:rPr>
                <w:rFonts w:ascii="Times New Roman" w:hAnsi="Times New Roman" w:cs="Times New Roman"/>
                <w:bCs/>
                <w:color w:val="auto"/>
              </w:rPr>
              <w:t>Основные приемы их решения (разложение на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множители, введение новых неиз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вестных, подстановка, графический метод).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F070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07052" w:rsidRDefault="00F07052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Неравенства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C87">
              <w:rPr>
                <w:rFonts w:ascii="Times New Roman" w:hAnsi="Times New Roman" w:cs="Times New Roman"/>
                <w:bCs/>
                <w:color w:val="auto"/>
              </w:rPr>
              <w:t>Рациональные, иррациональны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е, показательные и тригонометри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ческие неравенства. Основные приемы их решения.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3C4C87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C87">
              <w:rPr>
                <w:rFonts w:ascii="Times New Roman" w:hAnsi="Times New Roman" w:cs="Times New Roman"/>
                <w:bCs/>
                <w:color w:val="auto"/>
              </w:rPr>
              <w:t>Метод интервалов. Изображение на координатной плоскости множества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решений уравнений и неравенств с двумя переменными и их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3C4C87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Применение математических методов для решения сод</w:t>
            </w:r>
            <w:r>
              <w:rPr>
                <w:rFonts w:ascii="Times New Roman" w:hAnsi="Times New Roman" w:cs="Times New Roman"/>
                <w:bCs/>
                <w:color w:val="auto"/>
              </w:rPr>
              <w:t>ержательных задач из раз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личных областей науки и практики.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25 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«Интерпретация результата, учет реальных ограничений»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3C4C8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3C4C87" w:rsidRDefault="003C4C87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Корни уравнений. Равносильность урав</w:t>
            </w:r>
            <w:r>
              <w:rPr>
                <w:rFonts w:ascii="Times New Roman" w:hAnsi="Times New Roman" w:cs="Times New Roman"/>
                <w:bCs/>
                <w:color w:val="auto"/>
              </w:rPr>
              <w:t>нений. Преобразование уравнений»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3C4C8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«Решение систем уравнений»</w:t>
            </w:r>
          </w:p>
          <w:p w:rsidR="00D95909" w:rsidRPr="003C4C87" w:rsidRDefault="00403862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C4C87">
              <w:rPr>
                <w:rFonts w:ascii="Times New Roman" w:hAnsi="Times New Roman" w:cs="Times New Roman"/>
                <w:bCs/>
                <w:color w:val="auto"/>
              </w:rPr>
              <w:t>Основные приемы решения урав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нений. </w:t>
            </w:r>
            <w:r w:rsidR="00D95909"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="00D95909" w:rsidRPr="00F07052">
              <w:rPr>
                <w:rFonts w:ascii="Times New Roman" w:hAnsi="Times New Roman" w:cs="Times New Roman"/>
                <w:bCs/>
                <w:color w:val="auto"/>
              </w:rPr>
              <w:t>азложение на</w:t>
            </w:r>
            <w:r w:rsidR="00D95909">
              <w:rPr>
                <w:rFonts w:ascii="Times New Roman" w:hAnsi="Times New Roman" w:cs="Times New Roman"/>
                <w:bCs/>
                <w:color w:val="auto"/>
              </w:rPr>
              <w:t xml:space="preserve"> множители, введение новых неиз</w:t>
            </w:r>
            <w:r w:rsidR="00D95909" w:rsidRPr="00F07052">
              <w:rPr>
                <w:rFonts w:ascii="Times New Roman" w:hAnsi="Times New Roman" w:cs="Times New Roman"/>
                <w:bCs/>
                <w:color w:val="auto"/>
              </w:rPr>
              <w:t>вестных, подстановка, графический метод</w:t>
            </w:r>
            <w:r w:rsidR="00D95909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D9590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9590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09" w:rsidRDefault="00D9590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09" w:rsidRDefault="00D95909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27</w:t>
            </w:r>
            <w:r>
              <w:rPr>
                <w:rFonts w:ascii="Times New Roman" w:hAnsi="Times New Roman" w:cs="Times New Roman"/>
                <w:bCs/>
                <w:color w:val="auto"/>
              </w:rPr>
              <w:t>«Решение систем уравнений»</w:t>
            </w:r>
          </w:p>
          <w:p w:rsidR="00D95909" w:rsidRDefault="00403862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азложение на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множители, введение новых неиз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вестных, подстановка, графический метод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909" w:rsidRDefault="0040386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09" w:rsidRPr="00F8124E" w:rsidRDefault="00D9590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C4C8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87" w:rsidRDefault="003C4C8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87" w:rsidRPr="00526C9E" w:rsidRDefault="00526C9E" w:rsidP="0052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526C9E">
              <w:rPr>
                <w:rFonts w:ascii="Times New Roman" w:hAnsi="Times New Roman" w:cs="Times New Roman"/>
                <w:bCs/>
                <w:color w:val="auto"/>
              </w:rPr>
              <w:t>Использование свойств и графиков функц</w:t>
            </w:r>
            <w:r>
              <w:rPr>
                <w:rFonts w:ascii="Times New Roman" w:hAnsi="Times New Roman" w:cs="Times New Roman"/>
                <w:bCs/>
                <w:color w:val="auto"/>
              </w:rPr>
              <w:t>ий для решения уравнений и нера</w:t>
            </w:r>
            <w:r w:rsidRPr="00526C9E">
              <w:rPr>
                <w:rFonts w:ascii="Times New Roman" w:hAnsi="Times New Roman" w:cs="Times New Roman"/>
                <w:bCs/>
                <w:color w:val="auto"/>
              </w:rPr>
              <w:t>венств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C87" w:rsidRDefault="00526C9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87" w:rsidRPr="00F8124E" w:rsidRDefault="003C4C8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526C9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E" w:rsidRDefault="00526C9E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B9" w:rsidRPr="009D26B9" w:rsidRDefault="009D26B9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9D26B9" w:rsidRPr="009D26B9" w:rsidRDefault="009D26B9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Cs/>
                <w:color w:val="auto"/>
              </w:rPr>
              <w:t>Графическое решение уравнений и неравенств.</w:t>
            </w:r>
          </w:p>
          <w:p w:rsidR="00526C9E" w:rsidRDefault="009D26B9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Cs/>
                <w:color w:val="auto"/>
              </w:rPr>
              <w:t>Построение графиков функций с помощью преобразований.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C9E" w:rsidRDefault="0075145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E" w:rsidRPr="00F8124E" w:rsidRDefault="00526C9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5B350F" w:rsidP="005B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2.3</w:t>
            </w:r>
            <w:r w:rsidR="00DA27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A27F9" w:rsidRPr="00DA27F9">
              <w:rPr>
                <w:rFonts w:ascii="Times New Roman" w:hAnsi="Times New Roman" w:cs="Times New Roman"/>
                <w:b/>
                <w:bCs/>
                <w:color w:val="auto"/>
              </w:rPr>
              <w:t>КОМБИНАТОРИКА, СТАТИСТИКА И ТЕОРИЯ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Pr="00DA27F9" w:rsidRDefault="000D3DEC" w:rsidP="000C7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14</w:t>
            </w:r>
            <w:r w:rsidR="00A9345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DA27F9" w:rsidRPr="00DA27F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12</w:t>
            </w:r>
            <w:r w:rsidR="00A9345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DA27F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 w:rsidR="004157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ема 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>2.3</w:t>
            </w:r>
            <w:r w:rsidR="004157B6"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157B6" w:rsidRPr="004157B6">
              <w:rPr>
                <w:rFonts w:ascii="Times New Roman" w:hAnsi="Times New Roman" w:cs="Times New Roman"/>
                <w:bCs/>
                <w:color w:val="auto"/>
              </w:rPr>
              <w:t>Элементы комбинаторики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4157B6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Основные понятия комбинаторики. Задачи на по</w:t>
            </w:r>
            <w:r>
              <w:rPr>
                <w:rFonts w:ascii="Times New Roman" w:hAnsi="Times New Roman" w:cs="Times New Roman"/>
                <w:bCs/>
                <w:color w:val="auto"/>
              </w:rPr>
              <w:t>дсчет числа размещений, переста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новок, сочетаний. Решение задач на перебор вариантов. Формула бинома Ньютона.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Свойства биноминальных коэффициентов. Треугольник Паскаля.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157B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B6" w:rsidRDefault="004157B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B6" w:rsidRDefault="004157B6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29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6005E4" w:rsidRPr="006005E4">
              <w:rPr>
                <w:rFonts w:ascii="Times New Roman" w:hAnsi="Times New Roman" w:cs="Times New Roman"/>
                <w:bCs/>
                <w:color w:val="auto"/>
              </w:rPr>
              <w:t>Правила комбинаторики и применение при решении комбинаторных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A877AB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A877AB" w:rsidRPr="004157B6" w:rsidRDefault="00A877AB" w:rsidP="005F0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История развития комбинаторики, </w:t>
            </w:r>
            <w:r w:rsidR="0058439E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 роль 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различных сферах человеческой жизнедеятельнос</w:t>
            </w:r>
            <w:r>
              <w:rPr>
                <w:rFonts w:ascii="Times New Roman" w:hAnsi="Times New Roman" w:cs="Times New Roman"/>
                <w:bCs/>
                <w:color w:val="auto"/>
              </w:rPr>
              <w:t>ти.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7B6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B6" w:rsidRPr="00F8124E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58439E" w:rsidP="0058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6005E4">
              <w:rPr>
                <w:rFonts w:ascii="Times New Roman" w:hAnsi="Times New Roman" w:cs="Times New Roman"/>
                <w:bCs/>
                <w:color w:val="auto"/>
              </w:rPr>
              <w:t>Решение комбинаторных задач методом перебора и по правилу умножения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58439E" w:rsidRPr="0058439E" w:rsidRDefault="0058439E" w:rsidP="0058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Правила комбинаторики. Реше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ние комбинаторных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58439E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31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="00411773" w:rsidRPr="006005E4">
              <w:rPr>
                <w:rFonts w:ascii="Times New Roman" w:hAnsi="Times New Roman" w:cs="Times New Roman"/>
                <w:bCs/>
                <w:color w:val="auto"/>
              </w:rPr>
              <w:t>Размещения, сочетания, перестано</w:t>
            </w:r>
            <w:r w:rsidR="00411773">
              <w:rPr>
                <w:rFonts w:ascii="Times New Roman" w:hAnsi="Times New Roman" w:cs="Times New Roman"/>
                <w:bCs/>
                <w:color w:val="auto"/>
              </w:rPr>
              <w:t>вки и формулы для их вычисления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411773" w:rsidRPr="0058439E" w:rsidRDefault="00411773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Правила комбинаторики.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Размещения, сочетания и перестановки.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411773" w:rsidP="0041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6005E4">
              <w:rPr>
                <w:rFonts w:ascii="Times New Roman" w:hAnsi="Times New Roman" w:cs="Times New Roman"/>
                <w:bCs/>
                <w:color w:val="auto"/>
              </w:rPr>
              <w:t>Применение формул для вычисления размещений, перестановок и сочетаний при решении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411773" w:rsidRPr="00411773" w:rsidRDefault="00411773" w:rsidP="0041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Правила комбинаторики.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Размещения, сочетания и перестановки.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B6" w:rsidRDefault="005F0FB6" w:rsidP="0060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</w:t>
            </w:r>
            <w:r w:rsidRPr="005F0FB6">
              <w:rPr>
                <w:rFonts w:ascii="Times New Roman" w:hAnsi="Times New Roman" w:cs="Times New Roman"/>
                <w:b/>
                <w:bCs/>
                <w:color w:val="auto"/>
              </w:rPr>
              <w:t>33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6005E4" w:rsidRPr="005F0FB6">
              <w:rPr>
                <w:rFonts w:ascii="Times New Roman" w:hAnsi="Times New Roman" w:cs="Times New Roman"/>
                <w:bCs/>
                <w:color w:val="auto"/>
              </w:rPr>
              <w:t>Бином</w:t>
            </w:r>
            <w:r w:rsidR="006005E4" w:rsidRPr="006005E4">
              <w:rPr>
                <w:rFonts w:ascii="Times New Roman" w:hAnsi="Times New Roman" w:cs="Times New Roman"/>
                <w:bCs/>
                <w:color w:val="auto"/>
              </w:rPr>
              <w:t xml:space="preserve"> Ньютона и треугольник Паскаля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6005E4" w:rsidRDefault="000C71B9" w:rsidP="000C7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Формула бинома Ньютона.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Свойства биноминальных коэффициентов. Треугольник Паскаля.</w:t>
            </w:r>
            <w:r w:rsidR="005F0FB6" w:rsidRP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Решение п</w:t>
            </w:r>
            <w:r w:rsidR="005F0FB6" w:rsidRPr="004157B6">
              <w:rPr>
                <w:rFonts w:ascii="Times New Roman" w:hAnsi="Times New Roman" w:cs="Times New Roman"/>
                <w:bCs/>
                <w:color w:val="auto"/>
              </w:rPr>
              <w:t>рикладны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</w:t>
            </w:r>
            <w:r w:rsidR="005F0FB6" w:rsidRPr="004157B6">
              <w:rPr>
                <w:rFonts w:ascii="Times New Roman" w:hAnsi="Times New Roman" w:cs="Times New Roman"/>
                <w:bCs/>
                <w:color w:val="auto"/>
              </w:rPr>
              <w:t xml:space="preserve">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35AA5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Pr="009D26B9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D35AA5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668E">
              <w:rPr>
                <w:rFonts w:ascii="Times New Roman" w:hAnsi="Times New Roman" w:cs="Times New Roman"/>
                <w:bCs/>
                <w:color w:val="auto"/>
              </w:rPr>
              <w:t>Решение комбинаторных задач методом перебора и по правилу умножения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D35AA5" w:rsidRPr="004157B6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668E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A5" w:rsidRDefault="0075145F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Pr="00F8124E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35AA5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Default="00D35AA5" w:rsidP="0060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2.4 </w:t>
            </w:r>
            <w:r w:rsidR="009A477C" w:rsidRPr="009A477C">
              <w:rPr>
                <w:rFonts w:ascii="Times New Roman" w:hAnsi="Times New Roman" w:cs="Times New Roman"/>
                <w:b/>
                <w:bCs/>
                <w:color w:val="auto"/>
              </w:rPr>
              <w:t>ЭЛЕМЕНТЫ ТЕОРИИ ВЕРОЯТНОСТЕЙ</w:t>
            </w:r>
            <w:r w:rsidR="009A477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 МАТЕМАТИЧЕСКОЙ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A5" w:rsidRPr="009A477C" w:rsidRDefault="00775B6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13</w:t>
            </w:r>
            <w:r w:rsidR="00A9345E" w:rsidRPr="000D3DE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9A477C" w:rsidRPr="000D3DE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12</w:t>
            </w:r>
            <w:r w:rsidR="00A9345E" w:rsidRPr="000D3DE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Pr="00F8124E" w:rsidRDefault="00D35AA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>2.3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Элементы теории вероятностей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5F0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Событие, вероятность события, сложение и умножение вероятностей. Понятие 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независимости событий. Дискретная случайная величина, закон ее распределения.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Числовые характеристики дискретной случайной величины. Понятие о законе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больших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877A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Default="00A877A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Default="00A877AB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</w:t>
            </w:r>
            <w:r w:rsidR="00D16D59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A877AB">
              <w:rPr>
                <w:rFonts w:ascii="Times New Roman" w:hAnsi="Times New Roman" w:cs="Times New Roman"/>
                <w:bCs/>
                <w:color w:val="auto"/>
              </w:rPr>
              <w:t>Вычисление вероятностей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A877AB" w:rsidRPr="00A877AB" w:rsidRDefault="00A877AB" w:rsidP="00550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7AB">
              <w:rPr>
                <w:rFonts w:ascii="Times New Roman" w:hAnsi="Times New Roman" w:cs="Times New Roman"/>
                <w:bCs/>
                <w:color w:val="auto"/>
              </w:rPr>
              <w:t>Классическое определение вероятности, свойства вероятностей, теорема о сумме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877AB">
              <w:rPr>
                <w:rFonts w:ascii="Times New Roman" w:hAnsi="Times New Roman" w:cs="Times New Roman"/>
                <w:bCs/>
                <w:color w:val="auto"/>
              </w:rPr>
              <w:t xml:space="preserve">вероятностей. Вычисление вероятностей.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AB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Pr="00F8124E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877A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Default="00A877A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01" w:rsidRDefault="00D16D59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34</w:t>
            </w:r>
            <w:r w:rsidR="00A877AB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A877AB" w:rsidRPr="00A877AB">
              <w:rPr>
                <w:rFonts w:ascii="Times New Roman" w:hAnsi="Times New Roman" w:cs="Times New Roman"/>
                <w:bCs/>
                <w:color w:val="auto"/>
              </w:rPr>
              <w:t>Вычисление вероятностей</w:t>
            </w:r>
            <w:r w:rsidR="00A877AB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550401" w:rsidRPr="00A877A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A877AB" w:rsidRPr="00A877AB" w:rsidRDefault="00550401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7AB">
              <w:rPr>
                <w:rFonts w:ascii="Times New Roman" w:hAnsi="Times New Roman" w:cs="Times New Roman"/>
                <w:bCs/>
                <w:color w:val="auto"/>
              </w:rPr>
              <w:t xml:space="preserve">Вычисление вероятностей.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Представление число</w:t>
            </w:r>
            <w:r w:rsidRPr="00A877AB">
              <w:rPr>
                <w:rFonts w:ascii="Times New Roman" w:hAnsi="Times New Roman" w:cs="Times New Roman"/>
                <w:bCs/>
                <w:color w:val="auto"/>
              </w:rPr>
              <w:t>вых данных. Прикладные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AB" w:rsidRDefault="0055040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Pr="00F8124E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>2.3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Элементы математической статистики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Представление данных (таблицы, диаграммы, графики), генеральная совокупность, выборка, среднее арифметическое, ме</w:t>
            </w:r>
            <w:r>
              <w:rPr>
                <w:rFonts w:ascii="Times New Roman" w:hAnsi="Times New Roman" w:cs="Times New Roman"/>
                <w:bCs/>
                <w:color w:val="auto"/>
              </w:rPr>
              <w:t>диана. Понятие о задачах матема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тической статистики.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853C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853C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853CB" w:rsidP="00D1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</w:t>
            </w:r>
            <w:r w:rsidR="00D16D59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D16D59">
              <w:rPr>
                <w:rFonts w:ascii="Times New Roman" w:hAnsi="Times New Roman" w:cs="Times New Roman"/>
                <w:bCs/>
                <w:color w:val="auto"/>
              </w:rPr>
              <w:t>Обработка</w:t>
            </w:r>
            <w:r w:rsidR="00D16D59" w:rsidRPr="00D16D59">
              <w:rPr>
                <w:rFonts w:ascii="Times New Roman" w:hAnsi="Times New Roman" w:cs="Times New Roman"/>
                <w:bCs/>
                <w:color w:val="auto"/>
              </w:rPr>
              <w:t xml:space="preserve"> числовых данных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D16D59" w:rsidRPr="00D853CB" w:rsidRDefault="00D16D59" w:rsidP="00D1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6D59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 на обработку числовых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CB" w:rsidRDefault="00D16D5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Pr="00F8124E" w:rsidRDefault="00D853C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853C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853C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16D59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«В</w:t>
            </w:r>
            <w:r w:rsidRPr="00D16D59">
              <w:rPr>
                <w:rFonts w:ascii="Times New Roman" w:hAnsi="Times New Roman" w:cs="Times New Roman"/>
                <w:bCs/>
                <w:color w:val="auto"/>
              </w:rPr>
              <w:t>ычисление характеристик числовых данных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D16D59" w:rsidRPr="00D16D59" w:rsidRDefault="00D16D59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6D59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 на вычисление характеристик числовых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CB" w:rsidRDefault="00D16D5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Pr="00F8124E" w:rsidRDefault="00D853C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1002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7" w:rsidRDefault="00A1002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7" w:rsidRPr="009D26B9" w:rsidRDefault="00A10027" w:rsidP="00A1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10027" w:rsidRDefault="00A10027" w:rsidP="00A1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10027">
              <w:rPr>
                <w:rFonts w:ascii="Times New Roman" w:hAnsi="Times New Roman" w:cs="Times New Roman"/>
                <w:bCs/>
                <w:color w:val="auto"/>
              </w:rPr>
              <w:t>Схемы Бернулли повторных испытаний</w:t>
            </w:r>
            <w:r w:rsidR="003C23C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3C23C6" w:rsidRPr="003C23C6" w:rsidRDefault="003C23C6" w:rsidP="00A1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C23C6">
              <w:rPr>
                <w:rFonts w:ascii="Times New Roman" w:hAnsi="Times New Roman" w:cs="Times New Roman"/>
                <w:bCs/>
                <w:color w:val="auto"/>
              </w:rPr>
              <w:t>Средние значения и их применение в статистике.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027" w:rsidRDefault="0075145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7" w:rsidRPr="00F8124E" w:rsidRDefault="00A1002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0668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8E" w:rsidRPr="004157B6" w:rsidRDefault="0090668E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ЧАСТЬ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 </w:t>
            </w:r>
            <w:r w:rsidR="005B350F" w:rsidRPr="005B350F">
              <w:rPr>
                <w:rFonts w:ascii="Times New Roman" w:hAnsi="Times New Roman" w:cs="Times New Roman"/>
                <w:b/>
                <w:bCs/>
                <w:color w:val="auto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68E" w:rsidRPr="00640119" w:rsidRDefault="002D724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69</w:t>
            </w:r>
            <w:r w:rsidR="0064011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(64)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8E" w:rsidRPr="00F8124E" w:rsidRDefault="0090668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5B350F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F" w:rsidRPr="005B350F" w:rsidRDefault="005B350F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B350F"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3.1 </w:t>
            </w:r>
            <w:r w:rsidR="006E0334" w:rsidRPr="005B350F">
              <w:rPr>
                <w:rFonts w:ascii="Times New Roman" w:hAnsi="Times New Roman" w:cs="Times New Roman"/>
                <w:b/>
                <w:bCs/>
                <w:color w:val="auto"/>
              </w:rPr>
              <w:t>ПРЯМЫЕ И ПЛОСКОСТИ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50F" w:rsidRPr="005978A4" w:rsidRDefault="00775B6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22</w:t>
            </w:r>
            <w:r w:rsidR="00640119"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(</w:t>
            </w:r>
            <w:r w:rsidR="005978A4"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20</w:t>
            </w:r>
            <w:r w:rsidR="00640119"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F" w:rsidRPr="00F8124E" w:rsidRDefault="005B350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6E0334" w:rsidRDefault="006E033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50356" w:rsidRPr="00220862">
              <w:rPr>
                <w:rFonts w:ascii="Times New Roman" w:hAnsi="Times New Roman" w:cs="Times New Roman"/>
                <w:bCs/>
                <w:color w:val="auto"/>
              </w:rPr>
              <w:t>Взаимное расположение двух прямых в пространстве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220862" w:rsidP="0032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Взаимное расположение двух прямых в пространстве. Параллельность прямой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 xml:space="preserve">плоскости. Параллельность плоскостей.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20061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32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20061">
              <w:rPr>
                <w:rFonts w:ascii="Times New Roman" w:hAnsi="Times New Roman" w:cs="Times New Roman"/>
                <w:bCs/>
                <w:color w:val="auto"/>
              </w:rPr>
              <w:t>Признаки взаимного расположения прямых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220061" w:rsidRPr="00220061" w:rsidRDefault="00220061" w:rsidP="0032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061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Pr="00F8124E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837BEF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837BEF" w:rsidRDefault="00837BEF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50356" w:rsidRPr="00220862">
              <w:rPr>
                <w:rFonts w:ascii="Times New Roman" w:hAnsi="Times New Roman" w:cs="Times New Roman"/>
                <w:bCs/>
                <w:color w:val="auto"/>
              </w:rPr>
              <w:t>Перпендикулярность прямой и плоскости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220862" w:rsidRDefault="00321A36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Перпендикулярность прямой и плоскости.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Перпендикуляр и наклонная. Угол между прямой и плоскостью. Двугранный угол.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Угол между плоскостями. Перпендикулярность двух плоскостей.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BEF" w:rsidRDefault="007E3F5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F8124E" w:rsidRDefault="00837BE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20061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7E3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7E3F59" w:rsidRPr="00220061">
              <w:rPr>
                <w:rFonts w:ascii="Times New Roman" w:hAnsi="Times New Roman" w:cs="Times New Roman"/>
                <w:bCs/>
                <w:color w:val="auto"/>
              </w:rPr>
              <w:t>Взаимное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E3F59" w:rsidRPr="00220061">
              <w:rPr>
                <w:rFonts w:ascii="Times New Roman" w:hAnsi="Times New Roman" w:cs="Times New Roman"/>
                <w:bCs/>
                <w:color w:val="auto"/>
              </w:rPr>
              <w:t>расположение прямых и плоскостей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7E3F59" w:rsidRPr="0022006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>Угол между прямыми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7E3F59" w:rsidRPr="00220061" w:rsidRDefault="003C50EC" w:rsidP="003C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0061">
              <w:rPr>
                <w:rFonts w:ascii="Times New Roman" w:hAnsi="Times New Roman" w:cs="Times New Roman"/>
                <w:bCs/>
                <w:color w:val="auto"/>
              </w:rPr>
              <w:t>Теоремы о взаимном расположении прямой и плоскости.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061">
              <w:rPr>
                <w:rFonts w:ascii="Times New Roman" w:hAnsi="Times New Roman" w:cs="Times New Roman"/>
                <w:bCs/>
                <w:color w:val="auto"/>
              </w:rPr>
              <w:t>Теорема о трех перпендикулярах.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061" w:rsidRDefault="006B6EC3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Pr="00F8124E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BF0E48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48" w:rsidRDefault="00BF0E48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EC" w:rsidRPr="003C50EC" w:rsidRDefault="003C50EC" w:rsidP="00BF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39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«Решение прикл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>адных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BF0E48" w:rsidRDefault="00BF0E48" w:rsidP="006B6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0E48">
              <w:rPr>
                <w:rFonts w:ascii="Times New Roman" w:hAnsi="Times New Roman" w:cs="Times New Roman"/>
                <w:bCs/>
                <w:color w:val="auto"/>
              </w:rPr>
              <w:t>Расстояние от точки до плоскости, от прямой до плоскости, расстояние между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F0E48">
              <w:rPr>
                <w:rFonts w:ascii="Times New Roman" w:hAnsi="Times New Roman" w:cs="Times New Roman"/>
                <w:bCs/>
                <w:color w:val="auto"/>
              </w:rPr>
              <w:t>плоскостями, между скрещивающимися прямыми, между произвольными фигурами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F0E48">
              <w:rPr>
                <w:rFonts w:ascii="Times New Roman" w:hAnsi="Times New Roman" w:cs="Times New Roman"/>
                <w:bCs/>
                <w:color w:val="auto"/>
              </w:rPr>
              <w:t>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E48" w:rsidRDefault="006B6EC3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48" w:rsidRPr="00F8124E" w:rsidRDefault="00BF0E4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837BEF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837BEF" w:rsidRDefault="00837BEF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Геометрические преобразования пространства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220862" w:rsidRDefault="00837BEF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Геометрические преобразования пространства: параллельный перенос, симметрия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относительно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BEF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F8124E" w:rsidRDefault="00837BE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03C6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67" w:rsidRDefault="00E03C6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67" w:rsidRDefault="00E03C67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«Решение прикладных задач»</w:t>
            </w:r>
          </w:p>
          <w:p w:rsidR="001E0ED4" w:rsidRPr="00E03C67" w:rsidRDefault="001E0ED4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E0ED4">
              <w:rPr>
                <w:rFonts w:ascii="Times New Roman" w:hAnsi="Times New Roman" w:cs="Times New Roman"/>
                <w:bCs/>
                <w:color w:val="auto"/>
              </w:rPr>
              <w:t>Применение формул и теорем планиметрии для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67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67" w:rsidRPr="00F8124E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837BEF" w:rsidRDefault="00837BEF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837BEF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проектирование. Площадь ортогональной проекции. Изображение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пространственных фигур.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Default="00DA27F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4A" w:rsidRDefault="006A2D4A" w:rsidP="006A2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41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03C67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DA27F9" w:rsidRPr="009D26B9" w:rsidRDefault="006B6EC3" w:rsidP="00E0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3C67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 и его свойства. Теорема о площади ортогональной</w:t>
            </w:r>
            <w:r w:rsidR="00E03C6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03C67">
              <w:rPr>
                <w:rFonts w:ascii="Times New Roman" w:hAnsi="Times New Roman" w:cs="Times New Roman"/>
                <w:bCs/>
                <w:color w:val="auto"/>
              </w:rPr>
              <w:t>проекции многоугольника. Взаимное расположение пространственных фигур.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1E0ED4" w:rsidRDefault="001E0ED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Контрольная работа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1E0ED4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92DD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Default="00C92DDE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C92DDE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DDE" w:rsidRDefault="0075145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Pr="00F8124E" w:rsidRDefault="00C92DD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52BE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E" w:rsidRPr="00052BEE" w:rsidRDefault="00052BEE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3.2 </w:t>
            </w:r>
            <w:r w:rsidR="005F2CE8">
              <w:rPr>
                <w:rFonts w:ascii="Times New Roman" w:hAnsi="Times New Roman" w:cs="Times New Roman"/>
                <w:b/>
                <w:bCs/>
                <w:color w:val="auto"/>
              </w:rPr>
              <w:t>МНОГОГРАННИКИ И КРУГЛЫЕ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BEE" w:rsidRPr="005F2CE8" w:rsidRDefault="00775B68" w:rsidP="001D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27</w:t>
            </w:r>
            <w:r w:rsidR="001D7163"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(26)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E" w:rsidRPr="00F8124E" w:rsidRDefault="00052BE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Многогранники.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56" w:rsidRPr="00F50356" w:rsidRDefault="00F50356" w:rsidP="00F5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50356">
              <w:rPr>
                <w:rFonts w:ascii="Times New Roman" w:hAnsi="Times New Roman" w:cs="Times New Roman"/>
                <w:bCs/>
                <w:color w:val="auto"/>
              </w:rPr>
              <w:t>Вершины, ребра, грани многогранника. Развертка. Многогранные углы. Выпуклые многогранники. Теорема Эйлера.</w:t>
            </w:r>
          </w:p>
          <w:p w:rsidR="001E0ED4" w:rsidRDefault="00F50356" w:rsidP="00F5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50356">
              <w:rPr>
                <w:rFonts w:ascii="Times New Roman" w:hAnsi="Times New Roman" w:cs="Times New Roman"/>
                <w:bCs/>
                <w:color w:val="auto"/>
              </w:rPr>
              <w:t>Призма. Прямая и наклонная призма. Правильная призма. Параллелепипед.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9200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29200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292000" w:rsidRDefault="00292000" w:rsidP="00F5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92000">
              <w:rPr>
                <w:rFonts w:ascii="Times New Roman" w:hAnsi="Times New Roman" w:cs="Times New Roman"/>
                <w:bCs/>
                <w:color w:val="auto"/>
              </w:rPr>
              <w:t>Вычисление линейных элементов и углов в пространственных конфигурациях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00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F8124E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3.2.2 </w:t>
            </w:r>
            <w:r>
              <w:rPr>
                <w:rFonts w:ascii="Times New Roman" w:hAnsi="Times New Roman" w:cs="Times New Roman"/>
                <w:bCs/>
                <w:color w:val="auto"/>
              </w:rPr>
              <w:t>Пирамида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8E" w:rsidRP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Пирамида. Правильная пирамида. Усеченная пирамида. Тетраэдр.</w:t>
            </w:r>
          </w:p>
          <w:p w:rsidR="001E0ED4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Симметрии в кубе, в параллелепипеде, в призме и пирамиде.</w:t>
            </w:r>
          </w:p>
          <w:p w:rsidR="0052718E" w:rsidRP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Сечения куба, призмы и пирамиды.</w:t>
            </w:r>
          </w:p>
          <w:p w:rsid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Представление о правильных многогранниках (</w:t>
            </w:r>
            <w:r>
              <w:rPr>
                <w:rFonts w:ascii="Times New Roman" w:hAnsi="Times New Roman" w:cs="Times New Roman"/>
                <w:bCs/>
                <w:color w:val="auto"/>
              </w:rPr>
              <w:t>тетраэдре, кубе, октаэдре, доде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каэдре и икосаэдре).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9200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29200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292000" w:rsidRDefault="00292000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ПР43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92000">
              <w:rPr>
                <w:rFonts w:ascii="Times New Roman" w:hAnsi="Times New Roman" w:cs="Times New Roman"/>
                <w:bCs/>
                <w:color w:val="auto"/>
              </w:rPr>
              <w:t>Построение простейших сечений куба, призмы, пирамиды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00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F8124E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05CD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0" w:rsidRDefault="00F05CD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0" w:rsidRPr="00F05CD0" w:rsidRDefault="00F05CD0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05CD0">
              <w:rPr>
                <w:rFonts w:ascii="Times New Roman" w:hAnsi="Times New Roman" w:cs="Times New Roman"/>
                <w:bCs/>
                <w:color w:val="auto"/>
              </w:rPr>
              <w:t>Применение свойств симметрии при решении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CD0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0" w:rsidRPr="00F8124E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0A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Тела вращения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8E" w:rsidRP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 xml:space="preserve">Цилиндр и конус. Усеченный конус. Основание, </w:t>
            </w:r>
            <w:r>
              <w:rPr>
                <w:rFonts w:ascii="Times New Roman" w:hAnsi="Times New Roman" w:cs="Times New Roman"/>
                <w:bCs/>
                <w:color w:val="auto"/>
              </w:rPr>
              <w:t>высота, боковая поверхность, об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разующая, развертка. Осевые сечения и сечения, параллельные основанию.</w:t>
            </w:r>
          </w:p>
          <w:p w:rsidR="001E0ED4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Шар и сфера, их сечения. Касательная плоскость к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61790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9200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292000" w:rsidP="000A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617905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</w:t>
            </w:r>
            <w:r w:rsidR="00F05CD0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617905">
              <w:rPr>
                <w:rFonts w:ascii="Times New Roman" w:hAnsi="Times New Roman" w:cs="Times New Roman"/>
                <w:bCs/>
                <w:color w:val="auto"/>
              </w:rPr>
              <w:t>Применение свойств симметрии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617905" w:rsidRPr="00617905" w:rsidRDefault="00617905" w:rsidP="00617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17905">
              <w:rPr>
                <w:rFonts w:ascii="Times New Roman" w:hAnsi="Times New Roman" w:cs="Times New Roman"/>
                <w:bCs/>
                <w:color w:val="auto"/>
              </w:rPr>
              <w:t>Применение свойств симметрии при решении задач на тела вращения, комбинацию тел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00" w:rsidRDefault="0061790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F8124E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Объем и его измерение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52718E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Объем и его измерение. Интегральная формула объема.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E90BC5">
              <w:rPr>
                <w:rFonts w:ascii="Times New Roman" w:hAnsi="Times New Roman" w:cs="Times New Roman"/>
                <w:bCs/>
                <w:color w:val="auto"/>
              </w:rPr>
              <w:t>Формулы объема призмы, цилиндра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Формулы объема куба, прямоугольного пар</w:t>
            </w:r>
            <w:r w:rsidR="000A256D">
              <w:rPr>
                <w:rFonts w:ascii="Times New Roman" w:hAnsi="Times New Roman" w:cs="Times New Roman"/>
                <w:bCs/>
                <w:color w:val="auto"/>
              </w:rPr>
              <w:t>аллелепипеда, призмы, цилиндра.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E90BC5" w:rsidRDefault="00E90BC5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Формулы объема пирамиды и конуса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0A256D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Формулы объема пирамиды и конуса. Формулы площади поверхностей цилиндра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конуса. Формулы объема шара и площади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E288D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Default="00EE288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EE288D" w:rsidRDefault="00EE288D" w:rsidP="00F0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</w:t>
            </w:r>
            <w:r w:rsidR="00F05CD0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EE288D">
              <w:rPr>
                <w:rFonts w:ascii="Times New Roman" w:hAnsi="Times New Roman" w:cs="Times New Roman"/>
                <w:bCs/>
                <w:color w:val="auto"/>
              </w:rPr>
              <w:t xml:space="preserve">Вычисления </w:t>
            </w:r>
            <w:r>
              <w:rPr>
                <w:rFonts w:ascii="Times New Roman" w:hAnsi="Times New Roman" w:cs="Times New Roman"/>
                <w:bCs/>
                <w:color w:val="auto"/>
              </w:rPr>
              <w:t>объема многогранников и тел вращения. Решение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8D" w:rsidRDefault="00BB327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F8124E" w:rsidRDefault="00EE288D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E288D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Default="00EE288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D71360" w:rsidRDefault="00F05CD0" w:rsidP="00EE2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47</w:t>
            </w:r>
            <w:r w:rsidR="00D71360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D71360" w:rsidRPr="00D71360">
              <w:rPr>
                <w:rFonts w:ascii="Times New Roman" w:hAnsi="Times New Roman" w:cs="Times New Roman"/>
                <w:bCs/>
                <w:color w:val="auto"/>
              </w:rPr>
              <w:t>Вычисления площади п</w:t>
            </w:r>
            <w:r w:rsidR="00D71360">
              <w:rPr>
                <w:rFonts w:ascii="Times New Roman" w:hAnsi="Times New Roman" w:cs="Times New Roman"/>
                <w:bCs/>
                <w:color w:val="auto"/>
              </w:rPr>
              <w:t>оверхности сферы. Решение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8D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F8124E" w:rsidRDefault="00EE288D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98161C" w:rsidRDefault="0098161C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  <w:r w:rsidR="004F564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3.2.7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Подобие тел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0A256D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1E0ED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BC455A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>Правильные и полуправильные многогранники.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 xml:space="preserve">Конические сечения и их применения в технике. 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 xml:space="preserve">Объём тела, образованного вращением вокруг оси ОХ, вокруг оси ОУ криволинейной трапеции. 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>Площадь поверхности вращения.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75145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92DD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Pr="004F5644" w:rsidRDefault="004F5644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3.3 </w:t>
            </w:r>
            <w:r w:rsidRPr="004F5644">
              <w:rPr>
                <w:rFonts w:ascii="Times New Roman" w:hAnsi="Times New Roman" w:cs="Times New Roman"/>
                <w:b/>
                <w:bCs/>
                <w:color w:val="auto"/>
              </w:rPr>
              <w:t>КООРДИНАТЫ И ВЕКТОРЫ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DDE" w:rsidRPr="004F5644" w:rsidRDefault="00775B6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20</w:t>
            </w:r>
            <w:r w:rsidR="001D7163" w:rsidRPr="000B403B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(</w:t>
            </w:r>
            <w:r w:rsidR="004F5644" w:rsidRPr="000B403B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18</w:t>
            </w:r>
            <w:r w:rsidR="001D7163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Pr="00F8124E" w:rsidRDefault="00C92DD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Декартова система координат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0C6517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Прямоугольная (декартова) система координат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6C5E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Расстояния между двумя точками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Формула расстоя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ния между двумя точками. Уравнения сферы, плоскости и прямой.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6C5E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2734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4C" w:rsidRDefault="0012734C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4C" w:rsidRPr="0012734C" w:rsidRDefault="0012734C" w:rsidP="00127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</w:t>
            </w:r>
            <w:r w:rsidR="00E271A6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>Вычисление расстояний между точками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12734C" w:rsidRDefault="0012734C" w:rsidP="0026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2734C">
              <w:rPr>
                <w:rFonts w:ascii="Times New Roman" w:hAnsi="Times New Roman" w:cs="Times New Roman"/>
                <w:bCs/>
                <w:color w:val="auto"/>
              </w:rPr>
              <w:t>Уравнение окружности, сферы, плоскости. Расстояние между точками. Действия с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2734C">
              <w:rPr>
                <w:rFonts w:ascii="Times New Roman" w:hAnsi="Times New Roman" w:cs="Times New Roman"/>
                <w:bCs/>
                <w:color w:val="auto"/>
              </w:rPr>
              <w:t>векторами, заданными координатами.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34C" w:rsidRDefault="002679E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4C" w:rsidRPr="00F8124E" w:rsidRDefault="0012734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Векторы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Векторы. Модуль вектора. Равенство векторов. Сложение векторов. Умножение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 xml:space="preserve">вектора на число.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Скалярное произведение векторов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Разложение вектора по напр</w:t>
            </w:r>
            <w:r>
              <w:rPr>
                <w:rFonts w:ascii="Times New Roman" w:hAnsi="Times New Roman" w:cs="Times New Roman"/>
                <w:bCs/>
                <w:color w:val="auto"/>
              </w:rPr>
              <w:t>авлениям. Угол между двумя век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торами. Проекция вектора на ось. Координаты вектора. Скалярное произведение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векторов.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679E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E0" w:rsidRDefault="002679E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E0" w:rsidRPr="002679E0" w:rsidRDefault="00E271A6" w:rsidP="0026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49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2679E0" w:rsidRPr="002679E0">
              <w:rPr>
                <w:rFonts w:ascii="Times New Roman" w:hAnsi="Times New Roman" w:cs="Times New Roman"/>
                <w:bCs/>
                <w:color w:val="auto"/>
              </w:rPr>
              <w:t>Скалярное произведение векторов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2679E0" w:rsidRPr="000C6517" w:rsidRDefault="002679E0" w:rsidP="0026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679E0">
              <w:rPr>
                <w:rFonts w:ascii="Times New Roman" w:hAnsi="Times New Roman" w:cs="Times New Roman"/>
                <w:bCs/>
                <w:color w:val="auto"/>
              </w:rPr>
              <w:t>Скалярное произведение векторов. Векторное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679E0">
              <w:rPr>
                <w:rFonts w:ascii="Times New Roman" w:hAnsi="Times New Roman" w:cs="Times New Roman"/>
                <w:bCs/>
                <w:color w:val="auto"/>
              </w:rPr>
              <w:t>уравнение прямой и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E0" w:rsidRDefault="00BB327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E0" w:rsidRPr="00F8124E" w:rsidRDefault="002679E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C5E52">
              <w:rPr>
                <w:rFonts w:ascii="Times New Roman" w:hAnsi="Times New Roman" w:cs="Times New Roman"/>
                <w:bCs/>
                <w:color w:val="auto"/>
              </w:rPr>
              <w:t xml:space="preserve">Использование </w:t>
            </w:r>
            <w:r w:rsidR="006C5E52" w:rsidRPr="000C6517">
              <w:rPr>
                <w:rFonts w:ascii="Times New Roman" w:hAnsi="Times New Roman" w:cs="Times New Roman"/>
                <w:bCs/>
                <w:color w:val="auto"/>
              </w:rPr>
              <w:t>координат и векторов при решении прикладных</w:t>
            </w:r>
            <w:r w:rsidR="006C5E5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C5E52" w:rsidRPr="000C6517">
              <w:rPr>
                <w:rFonts w:ascii="Times New Roman" w:hAnsi="Times New Roman" w:cs="Times New Roman"/>
                <w:bCs/>
                <w:color w:val="auto"/>
              </w:rPr>
              <w:t>задач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Использование координат и векторов при решении математических и прикладных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6C5E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E2240C" w:rsidRDefault="00E271A6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50</w:t>
            </w:r>
            <w:r w:rsidR="00E2240C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E2240C" w:rsidRPr="00E2240C">
              <w:rPr>
                <w:rFonts w:ascii="Times New Roman" w:hAnsi="Times New Roman" w:cs="Times New Roman"/>
                <w:bCs/>
                <w:color w:val="auto"/>
              </w:rPr>
              <w:t>Использование векторов при доказательстве теорем</w:t>
            </w:r>
            <w:r w:rsidR="00E2240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E2240C" w:rsidRPr="00E2240C">
              <w:rPr>
                <w:rFonts w:ascii="Times New Roman" w:hAnsi="Times New Roman" w:cs="Times New Roman"/>
                <w:bCs/>
                <w:color w:val="auto"/>
              </w:rPr>
              <w:t>стереометрии</w:t>
            </w:r>
            <w:r w:rsidR="00E2240C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0F3E99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0F3E99" w:rsidRDefault="000F3E99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F3E99">
              <w:rPr>
                <w:rFonts w:ascii="Times New Roman" w:hAnsi="Times New Roman" w:cs="Times New Roman"/>
                <w:bCs/>
                <w:color w:val="auto"/>
              </w:rPr>
              <w:t>Использование координат и векторов при решении математических и прикладных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0F3E99" w:rsidRDefault="000349F0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349F0">
              <w:rPr>
                <w:rFonts w:ascii="Times New Roman" w:hAnsi="Times New Roman" w:cs="Times New Roman"/>
                <w:bCs/>
                <w:color w:val="auto"/>
              </w:rPr>
              <w:t>Проекция вектора на ось, свойства, декартов базис.</w:t>
            </w:r>
          </w:p>
          <w:p w:rsidR="000349F0" w:rsidRDefault="000349F0" w:rsidP="0003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Физ</w:t>
            </w:r>
            <w:r w:rsidRPr="000349F0">
              <w:rPr>
                <w:rFonts w:ascii="Times New Roman" w:hAnsi="Times New Roman" w:cs="Times New Roman"/>
                <w:bCs/>
                <w:color w:val="auto"/>
              </w:rPr>
              <w:t>ический смысл скалярного произведения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0349F0" w:rsidRPr="000F3E99" w:rsidRDefault="000349F0" w:rsidP="0003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349F0">
              <w:rPr>
                <w:rFonts w:ascii="Times New Roman" w:hAnsi="Times New Roman" w:cs="Times New Roman"/>
                <w:bCs/>
                <w:color w:val="auto"/>
              </w:rPr>
              <w:t>Орт вектора, направляющие косинусы вектора.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75145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E271A6" w:rsidRDefault="00E271A6" w:rsidP="00E2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Итоговая контрольная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E271A6" w:rsidRDefault="00E271A6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Итоговая контрольная работа по всем разделам.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FD58F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6B0615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Промежуточная аттестация в форме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6B0615" w:rsidRDefault="006B0615" w:rsidP="006B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B0615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Pr="006B0615" w:rsidRDefault="00197D76" w:rsidP="00375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</w:tbl>
    <w:p w:rsidR="00C26BA8" w:rsidRDefault="00C26BA8"/>
    <w:p w:rsidR="00D74AAD" w:rsidRDefault="00D74AAD">
      <w:pPr>
        <w:framePr w:w="8890" w:wrap="notBeside" w:vAnchor="text" w:hAnchor="text" w:xAlign="center" w:y="1"/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  <w:sectPr w:rsidR="00D74AAD" w:rsidSect="00DA71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702" w:right="1026" w:bottom="1309" w:left="1026" w:header="0" w:footer="3" w:gutter="0"/>
          <w:cols w:space="720"/>
          <w:noEndnote/>
          <w:titlePg/>
          <w:docGrid w:linePitch="360"/>
        </w:sect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ED236C" w:rsidRPr="00ED236C" w:rsidRDefault="00ED236C" w:rsidP="00ED236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  <w:t>Контроль и оценка результатов освоения УЧЕБНОЙ Дисциплины</w:t>
      </w:r>
    </w:p>
    <w:p w:rsidR="00ED236C" w:rsidRPr="00ED236C" w:rsidRDefault="00ED236C" w:rsidP="00ED236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ED236C">
        <w:rPr>
          <w:rFonts w:ascii="Century Schoolbook" w:eastAsia="Times New Roman" w:hAnsi="Century Schoolbook" w:cs="Times New Roman"/>
          <w:b/>
          <w:bCs/>
          <w:color w:val="auto"/>
          <w:sz w:val="21"/>
          <w:szCs w:val="21"/>
          <w:lang w:bidi="ar-SA"/>
        </w:rPr>
        <w:t>Контроль</w:t>
      </w:r>
      <w:r w:rsidRPr="00ED236C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</w:t>
      </w:r>
      <w:r w:rsidRPr="00ED236C">
        <w:rPr>
          <w:rFonts w:ascii="Century Schoolbook" w:eastAsia="Times New Roman" w:hAnsi="Century Schoolbook" w:cs="Times New Roman"/>
          <w:b/>
          <w:bCs/>
          <w:color w:val="auto"/>
          <w:sz w:val="21"/>
          <w:szCs w:val="21"/>
          <w:lang w:bidi="ar-SA"/>
        </w:rPr>
        <w:t>и оценка</w:t>
      </w:r>
      <w:r w:rsidRPr="00ED236C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Schoolbook" w:eastAsia="Times New Roman" w:hAnsi="Century Schoolbook" w:cs="Times New Roman"/>
          <w:b/>
          <w:bCs/>
          <w:color w:val="auto"/>
          <w:sz w:val="21"/>
          <w:szCs w:val="2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34"/>
      </w:tblGrid>
      <w:tr w:rsidR="00ED236C" w:rsidRPr="00ED236C" w:rsidTr="00ED236C">
        <w:tc>
          <w:tcPr>
            <w:tcW w:w="4608" w:type="dxa"/>
            <w:vAlign w:val="center"/>
          </w:tcPr>
          <w:p w:rsidR="00ED236C" w:rsidRPr="00ED236C" w:rsidRDefault="00ED236C" w:rsidP="00ED236C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Результаты обучения</w:t>
            </w:r>
          </w:p>
          <w:p w:rsidR="00ED236C" w:rsidRPr="00ED236C" w:rsidRDefault="00ED236C" w:rsidP="00ED236C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D236C" w:rsidRPr="00ED236C" w:rsidRDefault="00ED236C" w:rsidP="00ED236C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Умения: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numPr>
                <w:ilvl w:val="0"/>
                <w:numId w:val="4"/>
              </w:numPr>
              <w:tabs>
                <w:tab w:val="num" w:pos="0"/>
              </w:tabs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находить значения корня натуральной степени, степени с рациональным показателем, логарифма, используя при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необходимости вычислительные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устройства; пользоваться оценкой и прикидкой при практических расчетах;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контрольная работа; устный счет;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выполнять действия с комплексными числами, пользоваться геометрической интерпретацией комплексных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чисел, в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простейших случаях находить комплексные корни уравнений с действительными коэффициентами;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проводить преобразования числовых и буквенных выражений, включающих степени, радикалы, логарифмы и тригонометрические функции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занятия,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строить графики изученных функций, выполнять преобразования графиков;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занятия, расчетно-графическая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описывать по графику и по формуле поведение и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свойства функций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уравнения, системы уравнений, неравенства, используя свойства функций и их графические представления;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занятия,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находить сумму бесконечно убывающей геометрической прогрессии;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Решение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задач на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доске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материалы;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исследовать функции и строить их графики с помощью производной;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Решение задач на доске; расчетно-графическая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задачи с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применением уравнения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касательной к графику функции;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задачи на нахождение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наибольшего и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наименьшего значения функции на отрезке;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вычислять площадь криволинейной трапеции;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расчетно-графическая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простейшие комбинаторные задачи методом перебора, а также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 использованием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известных формул, треугольника Паскаля; вычислять коэффициенты  бинома Ньютона по формуле и с использованием  треугольника Паскаля;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вычислять, в простейших случаях, вероятности событий на основе подсчета числа исходов.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Доказательство теорем и решение задач на доске;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  <w:t>применять координатно-векторный метод для вычисления отношений, расстояний и углов;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карточкам;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строить сечения многогранников и изображать сечения тел вращения.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Знания: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идеи расширения числовых множеств как способа построения нового математического аппарата для решения практических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задач и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внутренних задач математики;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возможности геометрического языка как средства описания свойств реальных предметов и их взаимного расположения;</w:t>
            </w:r>
          </w:p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вероятностный характер различных процессов и закономерностей окружающего мира.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тест</w:t>
            </w:r>
          </w:p>
        </w:tc>
      </w:tr>
    </w:tbl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B4B8F" w:rsidRDefault="001B4B8F">
      <w:pPr>
        <w:pStyle w:val="131"/>
        <w:shd w:val="clear" w:color="auto" w:fill="auto"/>
        <w:spacing w:after="1845"/>
        <w:rPr>
          <w:rStyle w:val="132"/>
        </w:rPr>
      </w:pPr>
      <w:r>
        <w:rPr>
          <w:rStyle w:val="132"/>
        </w:rPr>
        <w:br w:type="page"/>
      </w:r>
    </w:p>
    <w:p w:rsidR="00D74AAD" w:rsidRDefault="00040C9B">
      <w:pPr>
        <w:pStyle w:val="131"/>
        <w:shd w:val="clear" w:color="auto" w:fill="auto"/>
        <w:spacing w:after="1845"/>
      </w:pPr>
      <w:r>
        <w:rPr>
          <w:rStyle w:val="132"/>
        </w:rPr>
        <w:lastRenderedPageBreak/>
        <w:t>УЧЕБНО-МЕТОДИЧЕСКОЕ</w:t>
      </w:r>
      <w:r>
        <w:rPr>
          <w:rStyle w:val="132"/>
        </w:rPr>
        <w:br/>
        <w:t>И МАТЕРИАЛЬНО-ТЕХНИЧЕСКОЕ ОБЕСПЕЧЕНИЕ</w:t>
      </w:r>
      <w:r>
        <w:rPr>
          <w:rStyle w:val="132"/>
        </w:rPr>
        <w:br/>
        <w:t>ПРОГРАММЫ УЧЕБНОЙ ДИСЦИПЛИНЫ</w:t>
      </w:r>
      <w:r>
        <w:rPr>
          <w:rStyle w:val="132"/>
        </w:rPr>
        <w:br/>
        <w:t>«МАТЕМАТИКА</w:t>
      </w:r>
      <w:r w:rsidR="00656F77">
        <w:rPr>
          <w:rStyle w:val="132"/>
        </w:rPr>
        <w:t>»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«Математика» предполагает наличие в профессиональной образо</w:t>
      </w:r>
      <w:r>
        <w:rPr>
          <w:rStyle w:val="21"/>
        </w:rPr>
        <w:softHyphen/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</w:t>
      </w:r>
      <w:r>
        <w:rPr>
          <w:rStyle w:val="21"/>
        </w:rPr>
        <w:softHyphen/>
        <w:t>бодный доступ в Интернет во время учебного занятия и период внеучебной деятель</w:t>
      </w:r>
      <w:r>
        <w:rPr>
          <w:rStyle w:val="21"/>
        </w:rPr>
        <w:softHyphen/>
        <w:t>ности.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нормативов (СанПиН 2.4.2 № 178-02) и быть оснащено типо</w:t>
      </w:r>
      <w:r>
        <w:rPr>
          <w:rStyle w:val="21"/>
        </w:rPr>
        <w:softHyphen/>
        <w:t>вым оборудованием, указанным в настоящих требованиях, в том числе специализи</w:t>
      </w:r>
      <w:r>
        <w:rPr>
          <w:rStyle w:val="21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</w:t>
      </w:r>
      <w:r>
        <w:rPr>
          <w:rStyle w:val="21"/>
        </w:rPr>
        <w:softHyphen/>
        <w:t>мы учебной дисциплины «Математика» входят: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портретов выдаю</w:t>
      </w:r>
      <w:r>
        <w:rPr>
          <w:rStyle w:val="21"/>
        </w:rPr>
        <w:softHyphen/>
        <w:t>щихся ученых-математиков и др.);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информационно-коммуникативные средства;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</w:t>
      </w:r>
      <w:r>
        <w:rPr>
          <w:rStyle w:val="21"/>
        </w:rPr>
        <w:softHyphen/>
        <w:t>ния, инструкции по их использованию и технике безопасности;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«Математика», рекомендованные или допущенные для ис</w:t>
      </w:r>
      <w:r>
        <w:rPr>
          <w:rStyle w:val="21"/>
        </w:rPr>
        <w:softHyphen/>
        <w:t>пользования в профессиональных образовательных организациях, реализующих об</w:t>
      </w:r>
      <w:r>
        <w:rPr>
          <w:rStyle w:val="21"/>
        </w:rPr>
        <w:softHyphen/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на</w:t>
      </w:r>
      <w:r>
        <w:rPr>
          <w:rStyle w:val="21"/>
        </w:rPr>
        <w:softHyphen/>
        <w:t>учной, научно-популярной и другой литературой по математике.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освоения программы учебной дисциплины «Математика» студенты должны получить возмож</w:t>
      </w:r>
      <w:r>
        <w:rPr>
          <w:rStyle w:val="21"/>
        </w:rPr>
        <w:softHyphen/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D74AAD" w:rsidRDefault="00040C9B">
      <w:pPr>
        <w:pStyle w:val="10"/>
        <w:keepNext/>
        <w:keepLines/>
        <w:shd w:val="clear" w:color="auto" w:fill="auto"/>
        <w:spacing w:after="1936" w:line="360" w:lineRule="exact"/>
      </w:pPr>
      <w:bookmarkStart w:id="25" w:name="bookmark28"/>
      <w:r>
        <w:rPr>
          <w:rStyle w:val="11"/>
        </w:rPr>
        <w:lastRenderedPageBreak/>
        <w:t>РЕКОМЕНДУЕМАЯ ЛИТЕРАТУРА</w:t>
      </w:r>
      <w:bookmarkEnd w:id="25"/>
    </w:p>
    <w:p w:rsidR="00D74AAD" w:rsidRDefault="00040C9B">
      <w:pPr>
        <w:pStyle w:val="26"/>
        <w:keepNext/>
        <w:keepLines/>
        <w:shd w:val="clear" w:color="auto" w:fill="auto"/>
        <w:spacing w:before="0" w:after="29" w:line="280" w:lineRule="exact"/>
      </w:pPr>
      <w:bookmarkStart w:id="26" w:name="bookmark29"/>
      <w:r>
        <w:rPr>
          <w:rStyle w:val="27"/>
        </w:rPr>
        <w:t>Для студентов</w:t>
      </w:r>
      <w:bookmarkEnd w:id="26"/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Алимов Ш.А. и др.</w:t>
      </w:r>
      <w:r>
        <w:rPr>
          <w:rStyle w:val="81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>
        <w:rPr>
          <w:rStyle w:val="81"/>
        </w:rPr>
        <w:softHyphen/>
        <w:t>сы.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Атанасян Л.</w:t>
      </w:r>
      <w:r>
        <w:rPr>
          <w:rStyle w:val="81"/>
        </w:rPr>
        <w:t xml:space="preserve"> С., </w:t>
      </w:r>
      <w:r>
        <w:rPr>
          <w:rStyle w:val="8105pt"/>
        </w:rPr>
        <w:t>Бутузов В.</w:t>
      </w:r>
      <w:r>
        <w:rPr>
          <w:rStyle w:val="81"/>
        </w:rPr>
        <w:t xml:space="preserve"> Ф., </w:t>
      </w:r>
      <w:r>
        <w:rPr>
          <w:rStyle w:val="8105pt"/>
        </w:rPr>
        <w:t>Кадомцев С. Б. и др.</w:t>
      </w:r>
      <w:r>
        <w:rPr>
          <w:rStyle w:val="81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Математика: учебник для студ. учреждений сред. проф. образования.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Математика. Сборник задач профильной направленности: учеб. пособие для студ. учреждений сред. проф. образования.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Математика. Задачник: учеб. пособие для студ. учреждений сред. проф. образования.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М.И.</w:t>
      </w:r>
      <w:r>
        <w:rPr>
          <w:rStyle w:val="81"/>
        </w:rPr>
        <w:t xml:space="preserve"> Математика. Электронный </w:t>
      </w:r>
      <w:r w:rsidR="001B4B8F">
        <w:rPr>
          <w:rStyle w:val="81"/>
        </w:rPr>
        <w:t>учеб. -</w:t>
      </w:r>
      <w:r>
        <w:rPr>
          <w:rStyle w:val="81"/>
        </w:rPr>
        <w:t>метод. комплекс для студ. учреждений сред. проф. образования. — М., 2015.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М.И.</w:t>
      </w:r>
      <w:r>
        <w:rPr>
          <w:rStyle w:val="81"/>
        </w:rPr>
        <w:t xml:space="preserve"> Математика (базовый уровень). 10 класс.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М.И.</w:t>
      </w:r>
      <w:r>
        <w:rPr>
          <w:rStyle w:val="81"/>
        </w:rPr>
        <w:t xml:space="preserve"> Математика (базовый уровень). 11 класс.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Алгебра и начала анализа, геометрия. 10 класс. — М., 2013.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</w:t>
      </w:r>
      <w:r>
        <w:rPr>
          <w:rStyle w:val="81"/>
        </w:rPr>
        <w:t xml:space="preserve">. </w:t>
      </w:r>
      <w:r>
        <w:rPr>
          <w:rStyle w:val="8105pt"/>
        </w:rPr>
        <w:t>И</w:t>
      </w:r>
      <w:r>
        <w:rPr>
          <w:rStyle w:val="81"/>
        </w:rPr>
        <w:t>. Математика (базовый уровень). 10 класс. Сборник задач: учеб. посо</w:t>
      </w:r>
      <w:r>
        <w:rPr>
          <w:rStyle w:val="81"/>
        </w:rPr>
        <w:softHyphen/>
        <w:t>бие. — М., 2008.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</w:t>
      </w:r>
      <w:r>
        <w:rPr>
          <w:rStyle w:val="81"/>
        </w:rPr>
        <w:t xml:space="preserve">. </w:t>
      </w:r>
      <w:r>
        <w:rPr>
          <w:rStyle w:val="8105pt"/>
        </w:rPr>
        <w:t>И</w:t>
      </w:r>
      <w:r>
        <w:rPr>
          <w:rStyle w:val="81"/>
        </w:rPr>
        <w:t>. Математика (базовый уровень). 11 класс. Сборник задач: учеб. посо</w:t>
      </w:r>
      <w:r>
        <w:rPr>
          <w:rStyle w:val="81"/>
        </w:rPr>
        <w:softHyphen/>
        <w:t>бие. — М., 2012.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Гусев В.</w:t>
      </w:r>
      <w:r>
        <w:rPr>
          <w:rStyle w:val="81"/>
        </w:rPr>
        <w:t xml:space="preserve">А., </w:t>
      </w:r>
      <w:r>
        <w:rPr>
          <w:rStyle w:val="8105pt"/>
        </w:rPr>
        <w:t>Григорьев С.</w:t>
      </w:r>
      <w:r>
        <w:rPr>
          <w:rStyle w:val="81"/>
        </w:rPr>
        <w:t xml:space="preserve">Г., </w:t>
      </w:r>
      <w:r>
        <w:rPr>
          <w:rStyle w:val="8105pt"/>
        </w:rPr>
        <w:t>Иволгина С.В.</w:t>
      </w:r>
      <w:r>
        <w:rPr>
          <w:rStyle w:val="81"/>
        </w:rPr>
        <w:t xml:space="preserve"> Математика для профессий и специальностей социально-экономического профиля: учебник для студ. учреждений сред. проф. образова</w:t>
      </w:r>
      <w:r>
        <w:rPr>
          <w:rStyle w:val="81"/>
        </w:rPr>
        <w:softHyphen/>
        <w:t>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Колягин Ю.</w:t>
      </w:r>
      <w:r>
        <w:rPr>
          <w:rStyle w:val="81"/>
        </w:rPr>
        <w:t xml:space="preserve"> М., </w:t>
      </w:r>
      <w:r>
        <w:rPr>
          <w:rStyle w:val="8105pt"/>
        </w:rPr>
        <w:t>Ткачева М. В, Федерова Н. Е. и др.</w:t>
      </w:r>
      <w:r>
        <w:rPr>
          <w:rStyle w:val="81"/>
        </w:rPr>
        <w:t xml:space="preserve"> Математика: алгебра и начала мате</w:t>
      </w:r>
      <w:r>
        <w:rPr>
          <w:rStyle w:val="81"/>
        </w:rPr>
        <w:softHyphen/>
        <w:t>матического анализа. Алгебра и начала математического анализа (базовый и углубленный уровни). 10 клам / под ред. А.Б. Жижченко. — М., 2014.</w:t>
      </w:r>
    </w:p>
    <w:p w:rsidR="00D74AAD" w:rsidRDefault="00040C9B">
      <w:pPr>
        <w:pStyle w:val="80"/>
        <w:shd w:val="clear" w:color="auto" w:fill="auto"/>
        <w:spacing w:before="0" w:after="305" w:line="211" w:lineRule="exact"/>
        <w:ind w:firstLine="300"/>
        <w:jc w:val="both"/>
      </w:pPr>
      <w:r>
        <w:rPr>
          <w:rStyle w:val="8105pt"/>
        </w:rPr>
        <w:t>Колягин Ю.</w:t>
      </w:r>
      <w:r>
        <w:rPr>
          <w:rStyle w:val="81"/>
        </w:rPr>
        <w:t xml:space="preserve"> М., </w:t>
      </w:r>
      <w:r>
        <w:rPr>
          <w:rStyle w:val="8105pt"/>
        </w:rPr>
        <w:t>Ткачева М. В., Федерова Н. Е. и др.</w:t>
      </w:r>
      <w:r>
        <w:rPr>
          <w:rStyle w:val="81"/>
        </w:rPr>
        <w:t xml:space="preserve"> Математика: алгебра и начала мате</w:t>
      </w:r>
      <w:r>
        <w:rPr>
          <w:rStyle w:val="81"/>
        </w:rPr>
        <w:softHyphen/>
        <w:t>матического анализа. Алгебра и начала математического анализа (базовый и углубленный уровни). 11 класс / под ред. А.Б. Жижченко. — М., 2014.</w:t>
      </w:r>
    </w:p>
    <w:p w:rsidR="00D74AAD" w:rsidRDefault="00040C9B">
      <w:pPr>
        <w:pStyle w:val="26"/>
        <w:keepNext/>
        <w:keepLines/>
        <w:shd w:val="clear" w:color="auto" w:fill="auto"/>
        <w:spacing w:before="0" w:after="29" w:line="280" w:lineRule="exact"/>
      </w:pPr>
      <w:bookmarkStart w:id="27" w:name="bookmark30"/>
      <w:r>
        <w:rPr>
          <w:rStyle w:val="27"/>
        </w:rPr>
        <w:t>Для преподавателей</w:t>
      </w:r>
      <w:bookmarkEnd w:id="27"/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Федеральный закон от 29.12.2012 № 273-ФЗ «Об образовании в Российской Федерации».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Style w:val="81"/>
        </w:rPr>
        <w:softHyphen/>
        <w:t>разования».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Приказ Министерства образования и науки РФ от 29.12.2014 № 1645 «О внесении из</w:t>
      </w:r>
      <w:r>
        <w:rPr>
          <w:rStyle w:val="81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</w:t>
      </w:r>
      <w:r>
        <w:rPr>
          <w:rStyle w:val="81"/>
        </w:rPr>
        <w:t xml:space="preserve">. </w:t>
      </w:r>
      <w:r>
        <w:rPr>
          <w:rStyle w:val="8105pt"/>
        </w:rPr>
        <w:t>И</w:t>
      </w:r>
      <w:r>
        <w:rPr>
          <w:rStyle w:val="81"/>
        </w:rPr>
        <w:t>. Математика: кн. для преподавателя: метод. пособие. — М., 2013</w:t>
      </w:r>
    </w:p>
    <w:p w:rsidR="00D74AAD" w:rsidRDefault="00040C9B">
      <w:pPr>
        <w:pStyle w:val="80"/>
        <w:shd w:val="clear" w:color="auto" w:fill="auto"/>
        <w:spacing w:before="0" w:after="305" w:line="211" w:lineRule="exact"/>
        <w:ind w:firstLine="300"/>
        <w:jc w:val="both"/>
      </w:pPr>
      <w:r>
        <w:rPr>
          <w:rStyle w:val="8105pt"/>
        </w:rPr>
        <w:t>Башмаков М.</w:t>
      </w:r>
      <w:r>
        <w:rPr>
          <w:rStyle w:val="81"/>
        </w:rPr>
        <w:t xml:space="preserve">И., </w:t>
      </w:r>
      <w:r>
        <w:rPr>
          <w:rStyle w:val="8105pt"/>
        </w:rPr>
        <w:t>Цыганов Ш.И.</w:t>
      </w:r>
      <w:r>
        <w:rPr>
          <w:rStyle w:val="81"/>
        </w:rPr>
        <w:t xml:space="preserve"> Методическое пособие для подготовки к ЕГЭ. — М., 2011.</w:t>
      </w:r>
    </w:p>
    <w:p w:rsidR="00D74AAD" w:rsidRDefault="001B4B8F">
      <w:pPr>
        <w:pStyle w:val="26"/>
        <w:keepNext/>
        <w:keepLines/>
        <w:shd w:val="clear" w:color="auto" w:fill="auto"/>
        <w:spacing w:before="0" w:after="29" w:line="280" w:lineRule="exact"/>
      </w:pPr>
      <w:r>
        <w:rPr>
          <w:rStyle w:val="27"/>
        </w:rPr>
        <w:t>Интернет-ресурсы</w:t>
      </w:r>
    </w:p>
    <w:p w:rsidR="00D74AAD" w:rsidRDefault="00450EC5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  <w:hyperlink r:id="rId17" w:history="1">
        <w:r w:rsidR="00040C9B">
          <w:rPr>
            <w:rStyle w:val="a3"/>
            <w:lang w:val="en-US" w:eastAsia="en-US" w:bidi="en-US"/>
          </w:rPr>
          <w:t>www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fcior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edu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ru</w:t>
        </w:r>
      </w:hyperlink>
      <w:r w:rsidR="00040C9B" w:rsidRPr="00475122">
        <w:rPr>
          <w:rStyle w:val="81"/>
          <w:lang w:eastAsia="en-US" w:bidi="en-US"/>
        </w:rPr>
        <w:t xml:space="preserve"> </w:t>
      </w:r>
      <w:r w:rsidR="00040C9B">
        <w:rPr>
          <w:rStyle w:val="81"/>
        </w:rPr>
        <w:t xml:space="preserve">(Информационные, тренировочные и контрольные материалы). </w:t>
      </w:r>
      <w:hyperlink r:id="rId18" w:history="1">
        <w:r w:rsidR="00040C9B">
          <w:rPr>
            <w:rStyle w:val="a3"/>
            <w:lang w:val="en-US" w:eastAsia="en-US" w:bidi="en-US"/>
          </w:rPr>
          <w:t>www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school</w:t>
        </w:r>
        <w:r w:rsidR="00040C9B" w:rsidRPr="00475122">
          <w:rPr>
            <w:rStyle w:val="a3"/>
            <w:lang w:eastAsia="en-US" w:bidi="en-US"/>
          </w:rPr>
          <w:t>-</w:t>
        </w:r>
        <w:r w:rsidR="00040C9B">
          <w:rPr>
            <w:rStyle w:val="a3"/>
            <w:lang w:val="en-US" w:eastAsia="en-US" w:bidi="en-US"/>
          </w:rPr>
          <w:t>collection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edu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ru</w:t>
        </w:r>
      </w:hyperlink>
      <w:r w:rsidR="00040C9B" w:rsidRPr="00475122">
        <w:rPr>
          <w:rStyle w:val="81"/>
          <w:lang w:eastAsia="en-US" w:bidi="en-US"/>
        </w:rPr>
        <w:t xml:space="preserve"> </w:t>
      </w:r>
      <w:r w:rsidR="00040C9B">
        <w:rPr>
          <w:rStyle w:val="81"/>
        </w:rPr>
        <w:t>(Единая коллекции цифровых образовательных ресурсов).</w:t>
      </w: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Рецензия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 рабочую программу дисциплины "Математика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»</w:t>
      </w:r>
      <w:r w:rsidRPr="00ED23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, разработанную для технического профиля общеобразовательного цикла преподавателем АН ПОО «УПЭТ» Охват В.Л.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Представленная на рецензию рабочая программа по дисциплине «Математика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алгебра и начала математического анализа, геометрия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разработана на основании примерной</w:t>
      </w:r>
      <w:r w:rsidR="00656F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программы учебной дисциплины «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Математика» для профессий начального профессионального образования и специальностей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Минобрнауки России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21.07.2015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для технического профиля получаемого профессионального образования  и учебного плана АН ПОО «УПЭТ».</w:t>
      </w:r>
    </w:p>
    <w:p w:rsidR="00ED236C" w:rsidRPr="00ED236C" w:rsidRDefault="00ED236C" w:rsidP="00ED236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Рабочая программа учебной дисциплины содержит следующие разделы:</w:t>
      </w:r>
    </w:p>
    <w:p w:rsidR="00ED236C" w:rsidRDefault="00ED236C" w:rsidP="00656F77">
      <w:pPr>
        <w:pStyle w:val="13"/>
        <w:shd w:val="clear" w:color="auto" w:fill="auto"/>
        <w:spacing w:before="0" w:after="0" w:line="210" w:lineRule="exact"/>
        <w:jc w:val="left"/>
      </w:pPr>
      <w:r>
        <w:rPr>
          <w:rStyle w:val="a7"/>
        </w:rPr>
        <w:t>Общая характеристика учебной дисциплины «Математика»</w:t>
      </w:r>
    </w:p>
    <w:p w:rsidR="00ED236C" w:rsidRDefault="00450EC5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3" w:tooltip="Current Document">
        <w:r w:rsidR="00ED236C">
          <w:rPr>
            <w:rStyle w:val="a7"/>
          </w:rPr>
          <w:t>Место учебной дисциплины в учебном плане</w:t>
        </w:r>
      </w:hyperlink>
    </w:p>
    <w:p w:rsidR="00ED236C" w:rsidRDefault="00450EC5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4" w:tooltip="Current Document">
        <w:r w:rsidR="00ED236C">
          <w:rPr>
            <w:rStyle w:val="a7"/>
          </w:rPr>
          <w:t>Результаты освоения учебной дисциплины</w:t>
        </w:r>
      </w:hyperlink>
    </w:p>
    <w:p w:rsidR="00ED236C" w:rsidRDefault="00450EC5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5" w:tooltip="Current Document">
        <w:r w:rsidR="00ED236C">
          <w:rPr>
            <w:rStyle w:val="a7"/>
          </w:rPr>
          <w:t>Содержание учебной дисциплины</w:t>
        </w:r>
      </w:hyperlink>
    </w:p>
    <w:p w:rsidR="00ED236C" w:rsidRDefault="00450EC5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24" w:tooltip="Current Document">
        <w:r w:rsidR="00ED236C">
          <w:rPr>
            <w:rStyle w:val="a7"/>
          </w:rPr>
          <w:t>Примерный тематический план</w:t>
        </w:r>
      </w:hyperlink>
    </w:p>
    <w:p w:rsidR="00ED236C" w:rsidRDefault="00450EC5" w:rsidP="00ED236C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jc w:val="left"/>
        <w:rPr>
          <w:rStyle w:val="a7"/>
        </w:rPr>
      </w:pPr>
      <w:hyperlink w:anchor="bookmark27" w:tooltip="Current Document">
        <w:r w:rsidR="00ED236C">
          <w:rPr>
            <w:rStyle w:val="a7"/>
          </w:rPr>
          <w:t>Характеристика основных видов учебной деятельности студентов</w:t>
        </w:r>
      </w:hyperlink>
    </w:p>
    <w:p w:rsidR="00ED236C" w:rsidRDefault="00ED236C" w:rsidP="00ED236C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r>
        <w:rPr>
          <w:rStyle w:val="a7"/>
        </w:rPr>
        <w:t>Контроль и оценка результатов освоения учебной дисциплины</w:t>
      </w:r>
    </w:p>
    <w:p w:rsidR="00ED236C" w:rsidRDefault="00ED236C" w:rsidP="00ED236C">
      <w:pPr>
        <w:pStyle w:val="13"/>
        <w:shd w:val="clear" w:color="auto" w:fill="auto"/>
        <w:spacing w:before="0" w:after="0" w:line="230" w:lineRule="exact"/>
        <w:ind w:right="440"/>
        <w:jc w:val="left"/>
      </w:pPr>
      <w:r>
        <w:rPr>
          <w:rStyle w:val="a7"/>
        </w:rPr>
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</w:r>
    </w:p>
    <w:p w:rsidR="00ED236C" w:rsidRDefault="00ED236C" w:rsidP="00ED236C">
      <w:pPr>
        <w:pStyle w:val="13"/>
        <w:shd w:val="clear" w:color="auto" w:fill="auto"/>
        <w:tabs>
          <w:tab w:val="right" w:leader="dot" w:pos="8915"/>
        </w:tabs>
        <w:spacing w:before="0" w:after="0" w:line="230" w:lineRule="exact"/>
        <w:jc w:val="left"/>
        <w:rPr>
          <w:rStyle w:val="a7"/>
        </w:rPr>
      </w:pPr>
      <w:r>
        <w:rPr>
          <w:rStyle w:val="a7"/>
        </w:rPr>
        <w:t>геометрия»</w:t>
      </w:r>
    </w:p>
    <w:p w:rsidR="00ED236C" w:rsidRDefault="00ED236C" w:rsidP="00ED236C">
      <w:pPr>
        <w:pStyle w:val="13"/>
        <w:shd w:val="clear" w:color="auto" w:fill="auto"/>
        <w:tabs>
          <w:tab w:val="right" w:leader="dot" w:pos="8915"/>
        </w:tabs>
        <w:spacing w:before="0" w:after="0" w:line="230" w:lineRule="exact"/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Тематический план и содержание учебной дисциплины составлены в соответствии с примерной программой и учебным планом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 ПОО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«УПЭТ». В нем указаны разделы и темы программы, показано распределение учебных часов по разделам и темам из расчета максимальной учебной нагрузки. 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программе указаны условия реализации учебной дисциплины: требования к материально-техническому обеспечению учебного кабинета, его оборудованию, а также представлено информационное обеспечение обучения: список </w:t>
      </w:r>
      <w:r w:rsidR="001B4B8F"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основной и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дополнительной литературы.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Рецензируемая программа удовлетворяет требованиям к минимуму содержания и уровню подготовки студентов по учебной дисциплине «Математика» и рекомендуется к реализации в образовательном процессе.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ED236C" w:rsidRPr="00ED236C" w:rsidTr="00ED236C">
        <w:tc>
          <w:tcPr>
            <w:tcW w:w="4788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Рецензент:</w:t>
            </w: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 АН ПОО «УПЭТ»</w:t>
            </w:r>
          </w:p>
        </w:tc>
        <w:tc>
          <w:tcPr>
            <w:tcW w:w="4680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Ершов А.Ю.</w:t>
            </w:r>
          </w:p>
        </w:tc>
      </w:tr>
    </w:tbl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56F77" w:rsidRDefault="00656F77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656F77" w:rsidRDefault="00656F77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656F77" w:rsidRDefault="00656F77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FF1D05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Рецензия</w:t>
      </w:r>
    </w:p>
    <w:p w:rsidR="00ED236C" w:rsidRPr="00FF1D05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FF1D05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рабочую программу </w:t>
      </w:r>
      <w:r w:rsidR="001B4B8F"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дисциплины </w:t>
      </w:r>
      <w:r w:rsidR="001B4B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«</w:t>
      </w: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Математика</w:t>
      </w:r>
      <w:r w:rsidR="00656F7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»</w:t>
      </w: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, разработанную для технического профиля общеобразовательного цикла преподавателем АН ПОО «УПЭТ» </w:t>
      </w:r>
    </w:p>
    <w:p w:rsidR="00ED236C" w:rsidRPr="00FF1D05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Охват В.Л.</w:t>
      </w:r>
    </w:p>
    <w:p w:rsidR="00ED236C" w:rsidRPr="00FF1D05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656F7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Рабочая программа составлена на основе примерной программы дисциплины «Математика»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рекомендованной Министерством образования РФ. Данная рабочая программа представляет собой программу для преподавания математики в среднем профессиональном заведении независимо от формы обучения.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</w:p>
    <w:p w:rsidR="00ED236C" w:rsidRPr="00ED236C" w:rsidRDefault="00ED236C" w:rsidP="00656F7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Содержание дисциплины в рабочей программе разбито по темам, внутри которых определены знания, умения и навыки, которыми должны овладеть учащиеся в результате освоения знаний, охватывает весь материал, необходимый для обучения студентов средних специальных учебных заведений.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Программа отвечает современным требованиям к обучению и практическому овладению прикладными математическими методами и отражает современные тенденции в обучении и воспитании личности.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656F7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В программе учтена специфика учебного заведения и отражена практическая направленность курса.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Таким образом, данная рабочая программа может быть рекомендована для планирования работы в среднем профессиональном учебном заведении.</w:t>
      </w: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ED236C" w:rsidRPr="00ED236C" w:rsidTr="00ED236C">
        <w:tc>
          <w:tcPr>
            <w:tcW w:w="4968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Рецензент:</w:t>
            </w: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Учитель  МАОУ «СОШ» № 2</w:t>
            </w:r>
          </w:p>
        </w:tc>
        <w:tc>
          <w:tcPr>
            <w:tcW w:w="4500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Вятчинова Н.Д.</w:t>
            </w:r>
          </w:p>
        </w:tc>
      </w:tr>
    </w:tbl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Default="00ED236C" w:rsidP="00ED236C">
      <w:pPr>
        <w:pStyle w:val="131"/>
        <w:shd w:val="clear" w:color="auto" w:fill="auto"/>
        <w:spacing w:after="1845"/>
        <w:rPr>
          <w:rStyle w:val="132"/>
        </w:rPr>
      </w:pP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</w:pPr>
    </w:p>
    <w:sectPr w:rsidR="00ED236C" w:rsidSect="00D74AAD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143" w:right="1271" w:bottom="1345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C5" w:rsidRDefault="00450EC5" w:rsidP="00D74AAD">
      <w:r>
        <w:separator/>
      </w:r>
    </w:p>
  </w:endnote>
  <w:endnote w:type="continuationSeparator" w:id="0">
    <w:p w:rsidR="00450EC5" w:rsidRDefault="00450EC5" w:rsidP="00D7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401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41CA5" w:rsidRPr="00652AA7" w:rsidRDefault="00941CA5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52A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2A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2A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59E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52A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CA5" w:rsidRDefault="00941C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10081260</wp:posOffset>
              </wp:positionV>
              <wp:extent cx="175260" cy="183515"/>
              <wp:effectExtent l="0" t="3810" r="0" b="317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A5" w:rsidRDefault="00941CA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59E3" w:rsidRPr="00D059E3">
                            <w:rPr>
                              <w:rStyle w:val="CenturySchoolbook12pt"/>
                              <w:noProof/>
                            </w:rPr>
                            <w:t>14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86.1pt;margin-top:793.8pt;width:13.8pt;height:14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q/qAIAAKg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" filled="f" stroked="f">
              <v:textbox style="mso-fit-shape-to-text:t" inset="0,0,0,0">
                <w:txbxContent>
                  <w:p w:rsidR="00941CA5" w:rsidRDefault="00941CA5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59E3" w:rsidRPr="00D059E3">
                      <w:rPr>
                        <w:rStyle w:val="CenturySchoolbook12pt"/>
                        <w:noProof/>
                      </w:rPr>
                      <w:t>14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9990455</wp:posOffset>
              </wp:positionV>
              <wp:extent cx="175260" cy="183515"/>
              <wp:effectExtent l="1905" t="0" r="381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A5" w:rsidRDefault="00941CA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59E3" w:rsidRPr="00D059E3">
                            <w:rPr>
                              <w:rStyle w:val="CenturySchoolbook12pt"/>
                              <w:noProof/>
                            </w:rPr>
                            <w:t>5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6.9pt;margin-top:786.65pt;width:13.8pt;height:14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" filled="f" stroked="f">
              <v:textbox style="mso-fit-shape-to-text:t" inset="0,0,0,0">
                <w:txbxContent>
                  <w:p w:rsidR="00941CA5" w:rsidRDefault="00941CA5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59E3" w:rsidRPr="00D059E3">
                      <w:rPr>
                        <w:rStyle w:val="CenturySchoolbook12pt"/>
                        <w:noProof/>
                      </w:rPr>
                      <w:t>5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31C59B8" wp14:editId="71AA910D">
              <wp:simplePos x="0" y="0"/>
              <wp:positionH relativeFrom="page">
                <wp:posOffset>1092835</wp:posOffset>
              </wp:positionH>
              <wp:positionV relativeFrom="page">
                <wp:posOffset>9981565</wp:posOffset>
              </wp:positionV>
              <wp:extent cx="175260" cy="1835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A5" w:rsidRDefault="00941CA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59E3" w:rsidRPr="00D059E3">
                            <w:rPr>
                              <w:rStyle w:val="CenturySchoolbook12pt"/>
                              <w:noProof/>
                            </w:rPr>
                            <w:t>20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C59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86.05pt;margin-top:785.95pt;width:13.8pt;height:14.4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+M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E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" filled="f" stroked="f">
              <v:textbox style="mso-fit-shape-to-text:t" inset="0,0,0,0">
                <w:txbxContent>
                  <w:p w:rsidR="00941CA5" w:rsidRDefault="00941CA5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59E3" w:rsidRPr="00D059E3">
                      <w:rPr>
                        <w:rStyle w:val="CenturySchoolbook12pt"/>
                        <w:noProof/>
                      </w:rPr>
                      <w:t>20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78B9C2F" wp14:editId="01F3763E">
              <wp:simplePos x="0" y="0"/>
              <wp:positionH relativeFrom="page">
                <wp:posOffset>6560820</wp:posOffset>
              </wp:positionH>
              <wp:positionV relativeFrom="page">
                <wp:posOffset>9984740</wp:posOffset>
              </wp:positionV>
              <wp:extent cx="175260" cy="183515"/>
              <wp:effectExtent l="0" t="254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A5" w:rsidRDefault="00941CA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59E3" w:rsidRPr="00D059E3">
                            <w:rPr>
                              <w:rStyle w:val="CenturySchoolbook12pt"/>
                              <w:noProof/>
                            </w:rPr>
                            <w:t>21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9C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16.6pt;margin-top:786.2pt;width:13.8pt;height:14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6yqwIAAK0FAAAOAAAAZHJzL2Uyb0RvYy54bWysVNtunDAQfa/Uf7D8TriEvYDCRsmyVJXS&#10;i5T0A7xgFqvGRrazkFb5947NsrtJ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" filled="f" stroked="f">
              <v:textbox style="mso-fit-shape-to-text:t" inset="0,0,0,0">
                <w:txbxContent>
                  <w:p w:rsidR="00941CA5" w:rsidRDefault="00941CA5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59E3" w:rsidRPr="00D059E3">
                      <w:rPr>
                        <w:rStyle w:val="CenturySchoolbook12pt"/>
                        <w:noProof/>
                      </w:rPr>
                      <w:t>21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740BE0B8" wp14:editId="06B8D588">
              <wp:simplePos x="0" y="0"/>
              <wp:positionH relativeFrom="page">
                <wp:posOffset>6564630</wp:posOffset>
              </wp:positionH>
              <wp:positionV relativeFrom="page">
                <wp:posOffset>9990455</wp:posOffset>
              </wp:positionV>
              <wp:extent cx="175260" cy="183515"/>
              <wp:effectExtent l="1905" t="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CA5" w:rsidRDefault="00941CA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059E3" w:rsidRPr="00D059E3">
                            <w:rPr>
                              <w:rStyle w:val="CenturySchoolbook12pt"/>
                              <w:noProof/>
                            </w:rPr>
                            <w:t>15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BE0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6.9pt;margin-top:786.65pt;width:13.8pt;height:14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cPqwIAAK0FAAAOAAAAZHJzL2Uyb0RvYy54bWysVG1vmzAQ/j5p/8Hyd8pLCQFUUrUhTJO6&#10;F6ndD3DABGtgI9sNdFP/+84mpE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" filled="f" stroked="f">
              <v:textbox style="mso-fit-shape-to-text:t" inset="0,0,0,0">
                <w:txbxContent>
                  <w:p w:rsidR="00941CA5" w:rsidRDefault="00941CA5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059E3" w:rsidRPr="00D059E3">
                      <w:rPr>
                        <w:rStyle w:val="CenturySchoolbook12pt"/>
                        <w:noProof/>
                      </w:rPr>
                      <w:t>15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C5" w:rsidRDefault="00450EC5">
      <w:r>
        <w:separator/>
      </w:r>
    </w:p>
  </w:footnote>
  <w:footnote w:type="continuationSeparator" w:id="0">
    <w:p w:rsidR="00450EC5" w:rsidRDefault="00450EC5">
      <w:r>
        <w:continuationSeparator/>
      </w:r>
    </w:p>
  </w:footnote>
  <w:footnote w:id="1">
    <w:p w:rsidR="00941CA5" w:rsidRDefault="00941CA5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  <w:b/>
          <w:bCs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A5" w:rsidRDefault="00941C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FB"/>
    <w:multiLevelType w:val="multilevel"/>
    <w:tmpl w:val="1FD449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274A3"/>
    <w:multiLevelType w:val="hybridMultilevel"/>
    <w:tmpl w:val="ACC6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806"/>
    <w:multiLevelType w:val="hybridMultilevel"/>
    <w:tmpl w:val="7D8CE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24581"/>
    <w:multiLevelType w:val="hybridMultilevel"/>
    <w:tmpl w:val="35324286"/>
    <w:lvl w:ilvl="0" w:tplc="E3643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75171"/>
    <w:multiLevelType w:val="multilevel"/>
    <w:tmpl w:val="214CBF8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6558D"/>
    <w:multiLevelType w:val="multilevel"/>
    <w:tmpl w:val="AE0EDC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D"/>
    <w:rsid w:val="00010FD9"/>
    <w:rsid w:val="00013F1A"/>
    <w:rsid w:val="00032245"/>
    <w:rsid w:val="000349F0"/>
    <w:rsid w:val="00040C9B"/>
    <w:rsid w:val="00044CEE"/>
    <w:rsid w:val="000477BC"/>
    <w:rsid w:val="00052BEE"/>
    <w:rsid w:val="0006528F"/>
    <w:rsid w:val="00076E5A"/>
    <w:rsid w:val="000A2299"/>
    <w:rsid w:val="000A256D"/>
    <w:rsid w:val="000B403B"/>
    <w:rsid w:val="000C0840"/>
    <w:rsid w:val="000C6517"/>
    <w:rsid w:val="000C71B9"/>
    <w:rsid w:val="000D3DEC"/>
    <w:rsid w:val="000D5A51"/>
    <w:rsid w:val="000D7A24"/>
    <w:rsid w:val="000F3E99"/>
    <w:rsid w:val="0012734C"/>
    <w:rsid w:val="00135ABA"/>
    <w:rsid w:val="00137925"/>
    <w:rsid w:val="001532FF"/>
    <w:rsid w:val="00155465"/>
    <w:rsid w:val="00155B17"/>
    <w:rsid w:val="0017466B"/>
    <w:rsid w:val="00175726"/>
    <w:rsid w:val="00177610"/>
    <w:rsid w:val="00197D76"/>
    <w:rsid w:val="001A78F6"/>
    <w:rsid w:val="001B4B8F"/>
    <w:rsid w:val="001C1F4A"/>
    <w:rsid w:val="001C40C4"/>
    <w:rsid w:val="001D7163"/>
    <w:rsid w:val="001E0ED4"/>
    <w:rsid w:val="00203529"/>
    <w:rsid w:val="00220061"/>
    <w:rsid w:val="00220862"/>
    <w:rsid w:val="00240F9F"/>
    <w:rsid w:val="002449A4"/>
    <w:rsid w:val="002679E0"/>
    <w:rsid w:val="002900DB"/>
    <w:rsid w:val="00292000"/>
    <w:rsid w:val="002A1F84"/>
    <w:rsid w:val="002A6889"/>
    <w:rsid w:val="002B0821"/>
    <w:rsid w:val="002C2353"/>
    <w:rsid w:val="002D724C"/>
    <w:rsid w:val="002D77B3"/>
    <w:rsid w:val="002E5706"/>
    <w:rsid w:val="002F13D4"/>
    <w:rsid w:val="003036F0"/>
    <w:rsid w:val="00303ED1"/>
    <w:rsid w:val="00316B67"/>
    <w:rsid w:val="00321A36"/>
    <w:rsid w:val="00346A04"/>
    <w:rsid w:val="00350A71"/>
    <w:rsid w:val="00356A21"/>
    <w:rsid w:val="0037516C"/>
    <w:rsid w:val="003819DF"/>
    <w:rsid w:val="00391005"/>
    <w:rsid w:val="00394C30"/>
    <w:rsid w:val="003B7360"/>
    <w:rsid w:val="003C0FE0"/>
    <w:rsid w:val="003C23C6"/>
    <w:rsid w:val="003C4C87"/>
    <w:rsid w:val="003C50EC"/>
    <w:rsid w:val="003E7C14"/>
    <w:rsid w:val="003F66DB"/>
    <w:rsid w:val="003F7394"/>
    <w:rsid w:val="004024CF"/>
    <w:rsid w:val="00403862"/>
    <w:rsid w:val="00411773"/>
    <w:rsid w:val="00414500"/>
    <w:rsid w:val="00414C8B"/>
    <w:rsid w:val="00414EC6"/>
    <w:rsid w:val="004157B6"/>
    <w:rsid w:val="0042649A"/>
    <w:rsid w:val="00430077"/>
    <w:rsid w:val="00446DEB"/>
    <w:rsid w:val="00450EC5"/>
    <w:rsid w:val="004661C8"/>
    <w:rsid w:val="00475122"/>
    <w:rsid w:val="004C3E76"/>
    <w:rsid w:val="004D7BBC"/>
    <w:rsid w:val="004D7FD9"/>
    <w:rsid w:val="004E1CE7"/>
    <w:rsid w:val="004E7D7B"/>
    <w:rsid w:val="004F5644"/>
    <w:rsid w:val="0051476D"/>
    <w:rsid w:val="005148A3"/>
    <w:rsid w:val="00526C9E"/>
    <w:rsid w:val="0052718E"/>
    <w:rsid w:val="005304B7"/>
    <w:rsid w:val="00550401"/>
    <w:rsid w:val="00561B40"/>
    <w:rsid w:val="0058439E"/>
    <w:rsid w:val="005978A4"/>
    <w:rsid w:val="005B350F"/>
    <w:rsid w:val="005D3C44"/>
    <w:rsid w:val="005F0FB6"/>
    <w:rsid w:val="005F28A7"/>
    <w:rsid w:val="005F2CE8"/>
    <w:rsid w:val="005F70D9"/>
    <w:rsid w:val="006005E4"/>
    <w:rsid w:val="00602789"/>
    <w:rsid w:val="00612AA5"/>
    <w:rsid w:val="00617905"/>
    <w:rsid w:val="00624652"/>
    <w:rsid w:val="006248E7"/>
    <w:rsid w:val="006274A6"/>
    <w:rsid w:val="00630906"/>
    <w:rsid w:val="00640119"/>
    <w:rsid w:val="00650437"/>
    <w:rsid w:val="00652AA7"/>
    <w:rsid w:val="00656F77"/>
    <w:rsid w:val="00657B39"/>
    <w:rsid w:val="00664EFD"/>
    <w:rsid w:val="00674662"/>
    <w:rsid w:val="00682660"/>
    <w:rsid w:val="00685BB9"/>
    <w:rsid w:val="0069426A"/>
    <w:rsid w:val="006A2D4A"/>
    <w:rsid w:val="006B0615"/>
    <w:rsid w:val="006B6EC3"/>
    <w:rsid w:val="006B6EC9"/>
    <w:rsid w:val="006C5E52"/>
    <w:rsid w:val="006D76C8"/>
    <w:rsid w:val="006E0334"/>
    <w:rsid w:val="007000D1"/>
    <w:rsid w:val="00713E76"/>
    <w:rsid w:val="007159FC"/>
    <w:rsid w:val="00724DFB"/>
    <w:rsid w:val="0074404D"/>
    <w:rsid w:val="0075145F"/>
    <w:rsid w:val="00761E5E"/>
    <w:rsid w:val="00775B68"/>
    <w:rsid w:val="007973B5"/>
    <w:rsid w:val="007A293B"/>
    <w:rsid w:val="007B6DED"/>
    <w:rsid w:val="007E3F59"/>
    <w:rsid w:val="00830F81"/>
    <w:rsid w:val="00837BEF"/>
    <w:rsid w:val="00874984"/>
    <w:rsid w:val="008D4AF8"/>
    <w:rsid w:val="008F2A3E"/>
    <w:rsid w:val="008F2AB2"/>
    <w:rsid w:val="00902DDA"/>
    <w:rsid w:val="0090668E"/>
    <w:rsid w:val="00925798"/>
    <w:rsid w:val="009324A8"/>
    <w:rsid w:val="00941CA5"/>
    <w:rsid w:val="00952981"/>
    <w:rsid w:val="0096124B"/>
    <w:rsid w:val="00965804"/>
    <w:rsid w:val="00966BAD"/>
    <w:rsid w:val="00972372"/>
    <w:rsid w:val="0098161C"/>
    <w:rsid w:val="009A08F7"/>
    <w:rsid w:val="009A477C"/>
    <w:rsid w:val="009B4426"/>
    <w:rsid w:val="009B7EE3"/>
    <w:rsid w:val="009D26B9"/>
    <w:rsid w:val="009E2B51"/>
    <w:rsid w:val="009F1BD3"/>
    <w:rsid w:val="009F3F9A"/>
    <w:rsid w:val="00A036AF"/>
    <w:rsid w:val="00A10027"/>
    <w:rsid w:val="00A32114"/>
    <w:rsid w:val="00A449B6"/>
    <w:rsid w:val="00A47670"/>
    <w:rsid w:val="00A64280"/>
    <w:rsid w:val="00A67CF8"/>
    <w:rsid w:val="00A7586A"/>
    <w:rsid w:val="00A83FA1"/>
    <w:rsid w:val="00A877AB"/>
    <w:rsid w:val="00A90CAC"/>
    <w:rsid w:val="00A9345E"/>
    <w:rsid w:val="00AD3298"/>
    <w:rsid w:val="00AD7774"/>
    <w:rsid w:val="00AE17F0"/>
    <w:rsid w:val="00AF452C"/>
    <w:rsid w:val="00AF7F99"/>
    <w:rsid w:val="00B130B3"/>
    <w:rsid w:val="00B167A1"/>
    <w:rsid w:val="00B261D2"/>
    <w:rsid w:val="00B37044"/>
    <w:rsid w:val="00B4608C"/>
    <w:rsid w:val="00B84163"/>
    <w:rsid w:val="00B95402"/>
    <w:rsid w:val="00BA6CDE"/>
    <w:rsid w:val="00BB3278"/>
    <w:rsid w:val="00BC455A"/>
    <w:rsid w:val="00BC713E"/>
    <w:rsid w:val="00BF0E48"/>
    <w:rsid w:val="00C0371F"/>
    <w:rsid w:val="00C26BA8"/>
    <w:rsid w:val="00C45674"/>
    <w:rsid w:val="00C51A2E"/>
    <w:rsid w:val="00C53325"/>
    <w:rsid w:val="00C92DDE"/>
    <w:rsid w:val="00CA05A5"/>
    <w:rsid w:val="00CA2846"/>
    <w:rsid w:val="00CD2D56"/>
    <w:rsid w:val="00CD385B"/>
    <w:rsid w:val="00CD5729"/>
    <w:rsid w:val="00CD6DAC"/>
    <w:rsid w:val="00CE17F4"/>
    <w:rsid w:val="00CE586D"/>
    <w:rsid w:val="00D059E3"/>
    <w:rsid w:val="00D146D7"/>
    <w:rsid w:val="00D16D59"/>
    <w:rsid w:val="00D26586"/>
    <w:rsid w:val="00D32069"/>
    <w:rsid w:val="00D35AA5"/>
    <w:rsid w:val="00D40E50"/>
    <w:rsid w:val="00D434C8"/>
    <w:rsid w:val="00D57242"/>
    <w:rsid w:val="00D63E4E"/>
    <w:rsid w:val="00D67BE9"/>
    <w:rsid w:val="00D70C77"/>
    <w:rsid w:val="00D71360"/>
    <w:rsid w:val="00D74AAD"/>
    <w:rsid w:val="00D853CB"/>
    <w:rsid w:val="00D95909"/>
    <w:rsid w:val="00DA27F9"/>
    <w:rsid w:val="00DA7117"/>
    <w:rsid w:val="00DB193E"/>
    <w:rsid w:val="00DB2584"/>
    <w:rsid w:val="00DB3F29"/>
    <w:rsid w:val="00DB4F1F"/>
    <w:rsid w:val="00DC096A"/>
    <w:rsid w:val="00E03C67"/>
    <w:rsid w:val="00E178D2"/>
    <w:rsid w:val="00E2129C"/>
    <w:rsid w:val="00E2240C"/>
    <w:rsid w:val="00E271A6"/>
    <w:rsid w:val="00E3291C"/>
    <w:rsid w:val="00E34623"/>
    <w:rsid w:val="00E43B9F"/>
    <w:rsid w:val="00E72E21"/>
    <w:rsid w:val="00E73685"/>
    <w:rsid w:val="00E85B1C"/>
    <w:rsid w:val="00E90BC5"/>
    <w:rsid w:val="00E93492"/>
    <w:rsid w:val="00EB3CCA"/>
    <w:rsid w:val="00EB68D4"/>
    <w:rsid w:val="00ED236C"/>
    <w:rsid w:val="00EE288D"/>
    <w:rsid w:val="00F05CD0"/>
    <w:rsid w:val="00F066CD"/>
    <w:rsid w:val="00F07052"/>
    <w:rsid w:val="00F217DD"/>
    <w:rsid w:val="00F36693"/>
    <w:rsid w:val="00F45ED2"/>
    <w:rsid w:val="00F50356"/>
    <w:rsid w:val="00F70739"/>
    <w:rsid w:val="00F75047"/>
    <w:rsid w:val="00F8124E"/>
    <w:rsid w:val="00F827CA"/>
    <w:rsid w:val="00F92BAC"/>
    <w:rsid w:val="00F9412A"/>
    <w:rsid w:val="00FA4BF4"/>
    <w:rsid w:val="00FB78AC"/>
    <w:rsid w:val="00FD028C"/>
    <w:rsid w:val="00FD2BD8"/>
    <w:rsid w:val="00FD58F1"/>
    <w:rsid w:val="00FE5D9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D4FCB-98CF-4338-A54A-6AB7C12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4A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AAD"/>
    <w:rPr>
      <w:color w:val="0066CC"/>
      <w:u w:val="single"/>
    </w:rPr>
  </w:style>
  <w:style w:type="character" w:customStyle="1" w:styleId="a4">
    <w:name w:val="Сноска_"/>
    <w:basedOn w:val="a0"/>
    <w:link w:val="a5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D74A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4A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D74A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enturyGothic">
    <w:name w:val="Основной текст (7) + Century Gothic;Полужирный"/>
    <w:basedOn w:val="7"/>
    <w:rsid w:val="00D74AA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05pt">
    <w:name w:val="Основной текст (8) + 10;5 pt;Курсив"/>
    <w:basedOn w:val="8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D74AA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0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Малые прописные"/>
    <w:basedOn w:val="11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74A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sid w:val="00D74A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Заголовок №3 + Малые прописные"/>
    <w:basedOn w:val="3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8"/>
    <w:rsid w:val="00D74AA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b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2">
    <w:name w:val="Основной текст (13) + Малые прописные"/>
    <w:basedOn w:val="13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3">
    <w:name w:val="Основной текст (13)"/>
    <w:basedOn w:val="13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8pt">
    <w:name w:val="Основной текст (9) + 8 pt;Не полужирный;Курсив"/>
    <w:basedOn w:val="9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D74AAD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D74AAD"/>
    <w:pPr>
      <w:shd w:val="clear" w:color="auto" w:fill="FFFFFF"/>
      <w:spacing w:before="252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D74AAD"/>
    <w:pPr>
      <w:shd w:val="clear" w:color="auto" w:fill="FFFFFF"/>
      <w:spacing w:line="523" w:lineRule="exact"/>
      <w:jc w:val="center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50">
    <w:name w:val="Основной текст (5)"/>
    <w:basedOn w:val="a"/>
    <w:link w:val="5"/>
    <w:rsid w:val="00D74AAD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D74AAD"/>
    <w:pPr>
      <w:shd w:val="clear" w:color="auto" w:fill="FFFFFF"/>
      <w:spacing w:before="2880" w:after="180" w:line="0" w:lineRule="atLeast"/>
      <w:jc w:val="center"/>
    </w:pPr>
    <w:rPr>
      <w:rFonts w:ascii="Franklin Gothic Heavy" w:eastAsia="Franklin Gothic Heavy" w:hAnsi="Franklin Gothic Heavy" w:cs="Franklin Gothic Heavy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D74AAD"/>
    <w:pPr>
      <w:shd w:val="clear" w:color="auto" w:fill="FFFFFF"/>
      <w:spacing w:before="180" w:line="0" w:lineRule="atLeast"/>
      <w:jc w:val="center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20">
    <w:name w:val="Основной текст (2)"/>
    <w:basedOn w:val="a"/>
    <w:link w:val="2"/>
    <w:rsid w:val="00D74AAD"/>
    <w:pPr>
      <w:shd w:val="clear" w:color="auto" w:fill="FFFFFF"/>
      <w:spacing w:after="252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90">
    <w:name w:val="Основной текст (9)"/>
    <w:basedOn w:val="a"/>
    <w:link w:val="9"/>
    <w:rsid w:val="00D74AAD"/>
    <w:pPr>
      <w:shd w:val="clear" w:color="auto" w:fill="FFFFFF"/>
      <w:spacing w:before="300" w:line="197" w:lineRule="exac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D74AAD"/>
    <w:pPr>
      <w:shd w:val="clear" w:color="auto" w:fill="FFFFFF"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styleId="13">
    <w:name w:val="toc 1"/>
    <w:basedOn w:val="a"/>
    <w:link w:val="12"/>
    <w:autoRedefine/>
    <w:rsid w:val="00D74AAD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4">
    <w:name w:val="Заголовок №3"/>
    <w:basedOn w:val="a"/>
    <w:link w:val="33"/>
    <w:rsid w:val="00D74AAD"/>
    <w:pPr>
      <w:shd w:val="clear" w:color="auto" w:fill="FFFFFF"/>
      <w:spacing w:after="60" w:line="336" w:lineRule="exact"/>
      <w:jc w:val="center"/>
      <w:outlineLvl w:val="2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9">
    <w:name w:val="Колонтитул"/>
    <w:basedOn w:val="a"/>
    <w:link w:val="a8"/>
    <w:rsid w:val="00D74AA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D74AAD"/>
    <w:pPr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111">
    <w:name w:val="Основной текст (11)"/>
    <w:basedOn w:val="a"/>
    <w:link w:val="110"/>
    <w:rsid w:val="00D74AAD"/>
    <w:pPr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121">
    <w:name w:val="Основной текст (12)"/>
    <w:basedOn w:val="a"/>
    <w:link w:val="120"/>
    <w:rsid w:val="00D74AAD"/>
    <w:pPr>
      <w:shd w:val="clear" w:color="auto" w:fill="FFFFFF"/>
      <w:spacing w:before="240" w:after="240" w:line="0" w:lineRule="atLeast"/>
      <w:jc w:val="center"/>
    </w:pPr>
    <w:rPr>
      <w:rFonts w:ascii="Franklin Gothic Demi" w:eastAsia="Franklin Gothic Demi" w:hAnsi="Franklin Gothic Demi" w:cs="Franklin Gothic Demi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rsid w:val="00D74A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31">
    <w:name w:val="Основной текст (13)"/>
    <w:basedOn w:val="a"/>
    <w:link w:val="130"/>
    <w:rsid w:val="00D74AAD"/>
    <w:pPr>
      <w:shd w:val="clear" w:color="auto" w:fill="FFFFFF"/>
      <w:spacing w:after="1680" w:line="437" w:lineRule="exact"/>
      <w:jc w:val="center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26">
    <w:name w:val="Заголовок №2"/>
    <w:basedOn w:val="a"/>
    <w:link w:val="25"/>
    <w:rsid w:val="00D74AAD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140">
    <w:name w:val="Основной текст (14)"/>
    <w:basedOn w:val="a"/>
    <w:link w:val="14"/>
    <w:rsid w:val="00D74AAD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37">
    <w:name w:val="toc 3"/>
    <w:basedOn w:val="a"/>
    <w:autoRedefine/>
    <w:rsid w:val="00D74AAD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e">
    <w:name w:val="No Spacing"/>
    <w:uiPriority w:val="1"/>
    <w:qFormat/>
    <w:rsid w:val="00DA71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8F2A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2A3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F2A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2A3E"/>
    <w:rPr>
      <w:color w:val="000000"/>
    </w:rPr>
  </w:style>
  <w:style w:type="paragraph" w:styleId="af3">
    <w:name w:val="List Paragraph"/>
    <w:basedOn w:val="a"/>
    <w:uiPriority w:val="34"/>
    <w:qFormat/>
    <w:rsid w:val="00D1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http://www.fcior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9894</Words>
  <Characters>56397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urpet7</cp:lastModifiedBy>
  <cp:revision>5</cp:revision>
  <dcterms:created xsi:type="dcterms:W3CDTF">2021-06-10T11:36:00Z</dcterms:created>
  <dcterms:modified xsi:type="dcterms:W3CDTF">2021-07-02T10:37:00Z</dcterms:modified>
</cp:coreProperties>
</file>